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B102F" w:rsidRPr="005E2124" w:rsidRDefault="004B102F" w:rsidP="00A520C2">
      <w:pPr>
        <w:spacing w:line="500" w:lineRule="exact"/>
        <w:ind w:firstLineChars="200" w:firstLine="560"/>
        <w:jc w:val="left"/>
        <w:rPr>
          <w:rFonts w:asciiTheme="minorEastAsia" w:hAnsiTheme="minorEastAsia"/>
          <w:sz w:val="28"/>
          <w:szCs w:val="28"/>
        </w:rPr>
      </w:pPr>
    </w:p>
    <w:p w:rsidR="00783AA4" w:rsidRPr="005E2124" w:rsidRDefault="004B102F" w:rsidP="00A520C2">
      <w:pPr>
        <w:spacing w:line="500" w:lineRule="exact"/>
        <w:jc w:val="left"/>
        <w:rPr>
          <w:rFonts w:asciiTheme="minorEastAsia" w:hAnsiTheme="minorEastAsia"/>
          <w:sz w:val="28"/>
          <w:szCs w:val="28"/>
        </w:rPr>
      </w:pPr>
      <w:r w:rsidRPr="005E2124">
        <w:rPr>
          <w:rFonts w:asciiTheme="minorEastAsia" w:hAnsiTheme="minorEastAsia" w:hint="eastAsia"/>
          <w:sz w:val="28"/>
          <w:szCs w:val="28"/>
        </w:rPr>
        <w:t>附件</w:t>
      </w:r>
      <w:r w:rsidRPr="005E2124">
        <w:rPr>
          <w:rFonts w:asciiTheme="minorEastAsia" w:hAnsiTheme="minorEastAsia"/>
          <w:sz w:val="28"/>
          <w:szCs w:val="28"/>
        </w:rPr>
        <w:t>：</w:t>
      </w:r>
    </w:p>
    <w:p w:rsidR="00783AA4" w:rsidRPr="005E2124" w:rsidRDefault="00096084" w:rsidP="00A520C2">
      <w:pPr>
        <w:spacing w:line="500" w:lineRule="exact"/>
        <w:jc w:val="center"/>
        <w:rPr>
          <w:rFonts w:asciiTheme="minorEastAsia" w:hAnsiTheme="minorEastAsia" w:hint="eastAsia"/>
          <w:b/>
          <w:sz w:val="28"/>
          <w:szCs w:val="28"/>
        </w:rPr>
      </w:pPr>
      <w:r>
        <w:rPr>
          <w:rFonts w:asciiTheme="minorEastAsia" w:hAnsiTheme="minorEastAsia" w:hint="eastAsia"/>
          <w:b/>
          <w:sz w:val="28"/>
          <w:szCs w:val="28"/>
        </w:rPr>
        <w:t>参考价值</w:t>
      </w:r>
      <w:r>
        <w:rPr>
          <w:rFonts w:asciiTheme="minorEastAsia" w:hAnsiTheme="minorEastAsia"/>
          <w:b/>
          <w:sz w:val="28"/>
          <w:szCs w:val="28"/>
        </w:rPr>
        <w:t>特</w:t>
      </w:r>
      <w:r>
        <w:rPr>
          <w:rFonts w:asciiTheme="minorEastAsia" w:hAnsiTheme="minorEastAsia" w:hint="eastAsia"/>
          <w:b/>
          <w:sz w:val="28"/>
          <w:szCs w:val="28"/>
        </w:rPr>
        <w:t>别</w:t>
      </w:r>
      <w:r>
        <w:rPr>
          <w:rFonts w:asciiTheme="minorEastAsia" w:hAnsiTheme="minorEastAsia"/>
          <w:b/>
          <w:sz w:val="28"/>
          <w:szCs w:val="28"/>
        </w:rPr>
        <w:t>突出的方案</w:t>
      </w:r>
    </w:p>
    <w:p w:rsidR="00783AA4" w:rsidRPr="005E2124" w:rsidRDefault="00783AA4" w:rsidP="00A520C2">
      <w:pPr>
        <w:spacing w:line="500" w:lineRule="exact"/>
        <w:jc w:val="center"/>
        <w:rPr>
          <w:rFonts w:asciiTheme="minorEastAsia" w:hAnsiTheme="minorEastAsia"/>
          <w:sz w:val="28"/>
          <w:szCs w:val="28"/>
        </w:rPr>
      </w:pPr>
      <w:r w:rsidRPr="005E2124">
        <w:rPr>
          <w:rFonts w:asciiTheme="minorEastAsia" w:hAnsiTheme="minorEastAsia" w:hint="eastAsia"/>
          <w:sz w:val="28"/>
          <w:szCs w:val="28"/>
        </w:rPr>
        <w:t>大坝出山淮水安·生态美丽湖林泉（全）</w:t>
      </w:r>
    </w:p>
    <w:p w:rsidR="00783AA4" w:rsidRPr="005E2124" w:rsidRDefault="00783AA4" w:rsidP="00A520C2">
      <w:pPr>
        <w:spacing w:line="500" w:lineRule="exact"/>
        <w:jc w:val="center"/>
        <w:rPr>
          <w:rFonts w:asciiTheme="minorEastAsia" w:hAnsiTheme="minorEastAsia"/>
          <w:sz w:val="28"/>
          <w:szCs w:val="28"/>
        </w:rPr>
      </w:pPr>
    </w:p>
    <w:p w:rsidR="00783AA4" w:rsidRPr="005E2124" w:rsidRDefault="00783AA4" w:rsidP="00A520C2">
      <w:pPr>
        <w:spacing w:line="500" w:lineRule="exact"/>
        <w:ind w:firstLineChars="200" w:firstLine="560"/>
        <w:rPr>
          <w:rFonts w:asciiTheme="minorEastAsia" w:hAnsiTheme="minorEastAsia"/>
          <w:sz w:val="28"/>
          <w:szCs w:val="28"/>
        </w:rPr>
      </w:pPr>
      <w:r w:rsidRPr="005E2124">
        <w:rPr>
          <w:rFonts w:asciiTheme="minorEastAsia" w:hAnsiTheme="minorEastAsia" w:hint="eastAsia"/>
          <w:sz w:val="28"/>
          <w:szCs w:val="28"/>
        </w:rPr>
        <w:t>大坝出山淮水安：强调水库大坝的意义。</w:t>
      </w:r>
    </w:p>
    <w:p w:rsidR="00783AA4" w:rsidRPr="005E2124" w:rsidRDefault="00783AA4" w:rsidP="00A520C2">
      <w:pPr>
        <w:spacing w:line="500" w:lineRule="exact"/>
        <w:ind w:firstLineChars="200" w:firstLine="560"/>
        <w:rPr>
          <w:rFonts w:asciiTheme="minorEastAsia" w:hAnsiTheme="minorEastAsia"/>
          <w:sz w:val="28"/>
          <w:szCs w:val="28"/>
        </w:rPr>
      </w:pPr>
      <w:r w:rsidRPr="005E2124">
        <w:rPr>
          <w:rFonts w:asciiTheme="minorEastAsia" w:hAnsiTheme="minorEastAsia" w:hint="eastAsia"/>
          <w:sz w:val="28"/>
          <w:szCs w:val="28"/>
        </w:rPr>
        <w:t>“出山”一是延续地名，二是代表大型水利工程的开工，如猛虎出山</w:t>
      </w:r>
      <w:proofErr w:type="gramStart"/>
      <w:r w:rsidRPr="005E2124">
        <w:rPr>
          <w:rFonts w:asciiTheme="minorEastAsia" w:hAnsiTheme="minorEastAsia" w:hint="eastAsia"/>
          <w:sz w:val="28"/>
          <w:szCs w:val="28"/>
        </w:rPr>
        <w:t>嗅</w:t>
      </w:r>
      <w:proofErr w:type="gramEnd"/>
      <w:r w:rsidRPr="005E2124">
        <w:rPr>
          <w:rFonts w:asciiTheme="minorEastAsia" w:hAnsiTheme="minorEastAsia" w:hint="eastAsia"/>
          <w:sz w:val="28"/>
          <w:szCs w:val="28"/>
        </w:rPr>
        <w:t>蔷薇。</w:t>
      </w:r>
    </w:p>
    <w:p w:rsidR="00783AA4" w:rsidRPr="005E2124" w:rsidRDefault="00783AA4" w:rsidP="00A520C2">
      <w:pPr>
        <w:spacing w:line="500" w:lineRule="exact"/>
        <w:ind w:firstLineChars="200" w:firstLine="560"/>
        <w:rPr>
          <w:rFonts w:asciiTheme="minorEastAsia" w:hAnsiTheme="minorEastAsia"/>
          <w:sz w:val="28"/>
          <w:szCs w:val="28"/>
        </w:rPr>
      </w:pPr>
      <w:r w:rsidRPr="005E2124">
        <w:rPr>
          <w:rFonts w:asciiTheme="minorEastAsia" w:hAnsiTheme="minorEastAsia" w:hint="eastAsia"/>
          <w:sz w:val="28"/>
          <w:szCs w:val="28"/>
        </w:rPr>
        <w:t>“大坝”强调本工程为大型水利工程，全长约4km的大坝使得平原出大湖，给信阳增添一处生态明珠。</w:t>
      </w:r>
    </w:p>
    <w:p w:rsidR="00783AA4" w:rsidRPr="005E2124" w:rsidRDefault="00783AA4" w:rsidP="00A520C2">
      <w:pPr>
        <w:spacing w:line="500" w:lineRule="exact"/>
        <w:ind w:firstLineChars="200" w:firstLine="560"/>
        <w:rPr>
          <w:rFonts w:asciiTheme="minorEastAsia" w:hAnsiTheme="minorEastAsia"/>
          <w:sz w:val="28"/>
          <w:szCs w:val="28"/>
        </w:rPr>
      </w:pPr>
      <w:r w:rsidRPr="005E2124">
        <w:rPr>
          <w:rFonts w:asciiTheme="minorEastAsia" w:hAnsiTheme="minorEastAsia" w:hint="eastAsia"/>
          <w:sz w:val="28"/>
          <w:szCs w:val="28"/>
        </w:rPr>
        <w:t>“促淮宁”指的是大坝的修建促使淮河的安宁，保卫淮河两岸人们安居乐业。</w:t>
      </w:r>
    </w:p>
    <w:p w:rsidR="00783AA4" w:rsidRPr="005E2124" w:rsidRDefault="00783AA4" w:rsidP="00A520C2">
      <w:pPr>
        <w:spacing w:line="500" w:lineRule="exact"/>
        <w:ind w:firstLineChars="200" w:firstLine="560"/>
        <w:rPr>
          <w:rFonts w:asciiTheme="minorEastAsia" w:hAnsiTheme="minorEastAsia"/>
          <w:sz w:val="28"/>
          <w:szCs w:val="28"/>
        </w:rPr>
      </w:pPr>
      <w:r w:rsidRPr="005E2124">
        <w:rPr>
          <w:rFonts w:asciiTheme="minorEastAsia" w:hAnsiTheme="minorEastAsia" w:hint="eastAsia"/>
          <w:sz w:val="28"/>
          <w:szCs w:val="28"/>
        </w:rPr>
        <w:t>生态美丽湖林泉：坚持生态理念，打造美丽库区，把出山店水库打造成生态文明的典范。</w:t>
      </w:r>
    </w:p>
    <w:p w:rsidR="00783AA4" w:rsidRPr="005E2124" w:rsidRDefault="00783AA4" w:rsidP="00A520C2">
      <w:pPr>
        <w:spacing w:line="500" w:lineRule="exact"/>
        <w:ind w:firstLineChars="200" w:firstLine="560"/>
        <w:rPr>
          <w:rFonts w:asciiTheme="minorEastAsia" w:hAnsiTheme="minorEastAsia"/>
          <w:sz w:val="28"/>
          <w:szCs w:val="28"/>
        </w:rPr>
      </w:pPr>
      <w:r w:rsidRPr="005E2124">
        <w:rPr>
          <w:rFonts w:asciiTheme="minorEastAsia" w:hAnsiTheme="minorEastAsia" w:hint="eastAsia"/>
          <w:sz w:val="28"/>
          <w:szCs w:val="28"/>
        </w:rPr>
        <w:t>“生态美丽”本项目特色是坝后溪流带动林带种植，带动生态的全面修复，坝后各色林地的种植面积有千余亩，已形成一定的规模。</w:t>
      </w:r>
    </w:p>
    <w:p w:rsidR="00783AA4" w:rsidRPr="005E2124" w:rsidRDefault="00783AA4" w:rsidP="00A520C2">
      <w:pPr>
        <w:spacing w:line="500" w:lineRule="exact"/>
        <w:ind w:firstLineChars="200" w:firstLine="560"/>
        <w:rPr>
          <w:rFonts w:asciiTheme="minorEastAsia" w:hAnsiTheme="minorEastAsia"/>
          <w:sz w:val="28"/>
          <w:szCs w:val="28"/>
        </w:rPr>
      </w:pPr>
      <w:r w:rsidRPr="005E2124">
        <w:rPr>
          <w:rFonts w:asciiTheme="minorEastAsia" w:hAnsiTheme="minorEastAsia" w:hint="eastAsia"/>
          <w:sz w:val="28"/>
          <w:szCs w:val="28"/>
        </w:rPr>
        <w:t>“湖林泉”强调特色景观——泉水。一改其它水库简单水保的做法，融入当代的生态景观理念，将水库美化、生态化，打造水库坝址区景观文化建设的高地。</w:t>
      </w:r>
    </w:p>
    <w:p w:rsidR="00783AA4" w:rsidRPr="005E2124" w:rsidRDefault="00783AA4" w:rsidP="00A520C2">
      <w:pPr>
        <w:spacing w:line="500" w:lineRule="exact"/>
        <w:rPr>
          <w:rFonts w:asciiTheme="minorEastAsia" w:hAnsiTheme="minorEastAsia"/>
          <w:sz w:val="28"/>
          <w:szCs w:val="28"/>
        </w:rPr>
      </w:pPr>
    </w:p>
    <w:p w:rsidR="00783AA4" w:rsidRPr="005E2124" w:rsidRDefault="00783AA4" w:rsidP="00A520C2">
      <w:pPr>
        <w:spacing w:line="500" w:lineRule="exact"/>
        <w:rPr>
          <w:rFonts w:asciiTheme="minorEastAsia" w:hAnsiTheme="minorEastAsia"/>
          <w:sz w:val="28"/>
          <w:szCs w:val="28"/>
        </w:rPr>
      </w:pPr>
    </w:p>
    <w:p w:rsidR="00783AA4" w:rsidRPr="005E2124" w:rsidRDefault="00783AA4" w:rsidP="00A520C2">
      <w:pPr>
        <w:spacing w:line="500" w:lineRule="exact"/>
        <w:ind w:firstLineChars="200" w:firstLine="560"/>
        <w:jc w:val="right"/>
        <w:rPr>
          <w:rFonts w:asciiTheme="minorEastAsia" w:hAnsiTheme="minorEastAsia"/>
          <w:sz w:val="28"/>
          <w:szCs w:val="28"/>
        </w:rPr>
      </w:pPr>
      <w:r w:rsidRPr="005E2124">
        <w:rPr>
          <w:rFonts w:asciiTheme="minorEastAsia" w:hAnsiTheme="minorEastAsia" w:hint="eastAsia"/>
          <w:sz w:val="28"/>
          <w:szCs w:val="28"/>
        </w:rPr>
        <w:t>牛国宝：</w:t>
      </w:r>
      <w:r w:rsidRPr="005E2124">
        <w:rPr>
          <w:rFonts w:asciiTheme="minorEastAsia" w:hAnsiTheme="minorEastAsia"/>
          <w:sz w:val="28"/>
          <w:szCs w:val="28"/>
        </w:rPr>
        <w:t>15138685359</w:t>
      </w:r>
      <w:r w:rsidRPr="005E2124">
        <w:rPr>
          <w:rFonts w:asciiTheme="minorEastAsia" w:hAnsiTheme="minorEastAsia" w:hint="eastAsia"/>
          <w:sz w:val="28"/>
          <w:szCs w:val="28"/>
        </w:rPr>
        <w:t>，河南电力</w:t>
      </w:r>
      <w:r w:rsidRPr="005E2124">
        <w:rPr>
          <w:rFonts w:asciiTheme="minorEastAsia" w:hAnsiTheme="minorEastAsia"/>
          <w:sz w:val="28"/>
          <w:szCs w:val="28"/>
        </w:rPr>
        <w:t>集体</w:t>
      </w:r>
    </w:p>
    <w:p w:rsidR="004B102F" w:rsidRPr="005E2124" w:rsidRDefault="00783AA4" w:rsidP="00A520C2">
      <w:pPr>
        <w:widowControl/>
        <w:spacing w:line="500" w:lineRule="exact"/>
        <w:jc w:val="left"/>
        <w:rPr>
          <w:rFonts w:asciiTheme="minorEastAsia" w:hAnsiTheme="minorEastAsia"/>
          <w:sz w:val="28"/>
          <w:szCs w:val="28"/>
        </w:rPr>
      </w:pPr>
      <w:r w:rsidRPr="005E2124">
        <w:rPr>
          <w:rFonts w:asciiTheme="minorEastAsia" w:hAnsiTheme="minorEastAsia"/>
          <w:sz w:val="28"/>
          <w:szCs w:val="28"/>
        </w:rPr>
        <w:br w:type="page"/>
      </w:r>
    </w:p>
    <w:p w:rsidR="00096084" w:rsidRPr="005E2124" w:rsidRDefault="00096084" w:rsidP="00096084">
      <w:pPr>
        <w:spacing w:line="500" w:lineRule="exact"/>
        <w:jc w:val="center"/>
        <w:rPr>
          <w:rFonts w:asciiTheme="minorEastAsia" w:hAnsiTheme="minorEastAsia" w:hint="eastAsia"/>
          <w:b/>
          <w:sz w:val="28"/>
          <w:szCs w:val="28"/>
        </w:rPr>
      </w:pPr>
      <w:r>
        <w:rPr>
          <w:rFonts w:asciiTheme="minorEastAsia" w:hAnsiTheme="minorEastAsia" w:hint="eastAsia"/>
          <w:b/>
          <w:sz w:val="28"/>
          <w:szCs w:val="28"/>
        </w:rPr>
        <w:lastRenderedPageBreak/>
        <w:t>参考价值</w:t>
      </w:r>
      <w:r>
        <w:rPr>
          <w:rFonts w:asciiTheme="minorEastAsia" w:hAnsiTheme="minorEastAsia" w:hint="eastAsia"/>
          <w:b/>
          <w:sz w:val="28"/>
          <w:szCs w:val="28"/>
        </w:rPr>
        <w:t>较为</w:t>
      </w:r>
      <w:r>
        <w:rPr>
          <w:rFonts w:asciiTheme="minorEastAsia" w:hAnsiTheme="minorEastAsia"/>
          <w:b/>
          <w:sz w:val="28"/>
          <w:szCs w:val="28"/>
        </w:rPr>
        <w:t>突出的方案</w:t>
      </w:r>
      <w:r w:rsidR="00546A41">
        <w:rPr>
          <w:rFonts w:asciiTheme="minorEastAsia" w:hAnsiTheme="minorEastAsia" w:hint="eastAsia"/>
          <w:b/>
          <w:sz w:val="28"/>
          <w:szCs w:val="28"/>
        </w:rPr>
        <w:t>一</w:t>
      </w:r>
    </w:p>
    <w:p w:rsidR="00783AA4" w:rsidRPr="005E2124" w:rsidRDefault="00783AA4" w:rsidP="00A520C2">
      <w:pPr>
        <w:spacing w:line="500" w:lineRule="exact"/>
        <w:ind w:firstLineChars="200" w:firstLine="560"/>
        <w:rPr>
          <w:rFonts w:asciiTheme="minorEastAsia" w:hAnsiTheme="minorEastAsia"/>
          <w:sz w:val="28"/>
          <w:szCs w:val="28"/>
        </w:rPr>
      </w:pPr>
      <w:r w:rsidRPr="005E2124">
        <w:rPr>
          <w:rFonts w:asciiTheme="minorEastAsia" w:hAnsiTheme="minorEastAsia"/>
          <w:sz w:val="28"/>
          <w:szCs w:val="28"/>
        </w:rPr>
        <w:t xml:space="preserve"> </w:t>
      </w:r>
      <w:r w:rsidRPr="005E2124">
        <w:rPr>
          <w:rFonts w:asciiTheme="minorEastAsia" w:hAnsiTheme="minorEastAsia" w:hint="eastAsia"/>
          <w:sz w:val="28"/>
          <w:szCs w:val="28"/>
        </w:rPr>
        <w:t>临淮出山</w:t>
      </w:r>
    </w:p>
    <w:p w:rsidR="00783AA4" w:rsidRPr="005E2124" w:rsidRDefault="00783AA4" w:rsidP="00A520C2">
      <w:pPr>
        <w:spacing w:line="500" w:lineRule="exact"/>
        <w:ind w:firstLineChars="200" w:firstLine="560"/>
        <w:rPr>
          <w:rFonts w:asciiTheme="minorEastAsia" w:hAnsiTheme="minorEastAsia"/>
          <w:sz w:val="28"/>
          <w:szCs w:val="28"/>
        </w:rPr>
      </w:pPr>
      <w:r w:rsidRPr="005E2124">
        <w:rPr>
          <w:rFonts w:asciiTheme="minorEastAsia" w:hAnsiTheme="minorEastAsia" w:hint="eastAsia"/>
          <w:sz w:val="28"/>
          <w:szCs w:val="28"/>
        </w:rPr>
        <w:t>临</w:t>
      </w:r>
      <w:proofErr w:type="gramStart"/>
      <w:r w:rsidRPr="005E2124">
        <w:rPr>
          <w:rFonts w:asciiTheme="minorEastAsia" w:hAnsiTheme="minorEastAsia" w:hint="eastAsia"/>
          <w:sz w:val="28"/>
          <w:szCs w:val="28"/>
        </w:rPr>
        <w:t>淮观河祝佛安，香堤花</w:t>
      </w:r>
      <w:proofErr w:type="gramEnd"/>
      <w:r w:rsidRPr="005E2124">
        <w:rPr>
          <w:rFonts w:asciiTheme="minorEastAsia" w:hAnsiTheme="minorEastAsia" w:hint="eastAsia"/>
          <w:sz w:val="28"/>
          <w:szCs w:val="28"/>
        </w:rPr>
        <w:t>溪赛南湾；</w:t>
      </w:r>
    </w:p>
    <w:p w:rsidR="00783AA4" w:rsidRPr="005E2124" w:rsidRDefault="00783AA4" w:rsidP="00A520C2">
      <w:pPr>
        <w:spacing w:line="500" w:lineRule="exact"/>
        <w:ind w:firstLineChars="200" w:firstLine="560"/>
        <w:rPr>
          <w:rFonts w:asciiTheme="minorEastAsia" w:hAnsiTheme="minorEastAsia"/>
          <w:sz w:val="28"/>
          <w:szCs w:val="28"/>
        </w:rPr>
      </w:pPr>
      <w:r w:rsidRPr="005E2124">
        <w:rPr>
          <w:rFonts w:asciiTheme="minorEastAsia" w:hAnsiTheme="minorEastAsia" w:hint="eastAsia"/>
          <w:sz w:val="28"/>
          <w:szCs w:val="28"/>
        </w:rPr>
        <w:t>樱桃梅娟迎客园，游山乐水出山店！</w:t>
      </w:r>
    </w:p>
    <w:p w:rsidR="00783AA4" w:rsidRPr="005E2124" w:rsidRDefault="00783AA4" w:rsidP="00A520C2">
      <w:pPr>
        <w:spacing w:line="500" w:lineRule="exact"/>
        <w:ind w:firstLineChars="200" w:firstLine="560"/>
        <w:rPr>
          <w:rFonts w:asciiTheme="minorEastAsia" w:hAnsiTheme="minorEastAsia"/>
          <w:sz w:val="28"/>
          <w:szCs w:val="28"/>
        </w:rPr>
      </w:pPr>
      <w:r w:rsidRPr="005E2124">
        <w:rPr>
          <w:rFonts w:asciiTheme="minorEastAsia" w:hAnsiTheme="minorEastAsia" w:hint="eastAsia"/>
          <w:sz w:val="28"/>
          <w:szCs w:val="28"/>
        </w:rPr>
        <w:t>分解诠释：</w:t>
      </w:r>
    </w:p>
    <w:p w:rsidR="00783AA4" w:rsidRPr="005E2124" w:rsidRDefault="00783AA4" w:rsidP="00A520C2">
      <w:pPr>
        <w:spacing w:line="500" w:lineRule="exact"/>
        <w:ind w:firstLineChars="200" w:firstLine="560"/>
        <w:rPr>
          <w:rFonts w:asciiTheme="minorEastAsia" w:hAnsiTheme="minorEastAsia"/>
          <w:sz w:val="28"/>
          <w:szCs w:val="28"/>
        </w:rPr>
      </w:pPr>
      <w:r w:rsidRPr="005E2124">
        <w:rPr>
          <w:rFonts w:asciiTheme="minorEastAsia" w:hAnsiTheme="minorEastAsia"/>
          <w:sz w:val="28"/>
          <w:szCs w:val="28"/>
        </w:rPr>
        <w:t>1</w:t>
      </w:r>
      <w:r w:rsidRPr="005E2124">
        <w:rPr>
          <w:rFonts w:asciiTheme="minorEastAsia" w:hAnsiTheme="minorEastAsia" w:hint="eastAsia"/>
          <w:sz w:val="28"/>
          <w:szCs w:val="28"/>
        </w:rPr>
        <w:t>、临</w:t>
      </w:r>
      <w:proofErr w:type="gramStart"/>
      <w:r w:rsidRPr="005E2124">
        <w:rPr>
          <w:rFonts w:asciiTheme="minorEastAsia" w:hAnsiTheme="minorEastAsia" w:hint="eastAsia"/>
          <w:sz w:val="28"/>
          <w:szCs w:val="28"/>
        </w:rPr>
        <w:t>淮观河祝佛安</w:t>
      </w:r>
      <w:proofErr w:type="gramEnd"/>
    </w:p>
    <w:p w:rsidR="00783AA4" w:rsidRPr="005E2124" w:rsidRDefault="00783AA4" w:rsidP="00A520C2">
      <w:pPr>
        <w:spacing w:line="500" w:lineRule="exact"/>
        <w:ind w:firstLineChars="200" w:firstLine="560"/>
        <w:rPr>
          <w:rFonts w:asciiTheme="minorEastAsia" w:hAnsiTheme="minorEastAsia"/>
          <w:sz w:val="28"/>
          <w:szCs w:val="28"/>
        </w:rPr>
      </w:pPr>
      <w:r w:rsidRPr="005E2124">
        <w:rPr>
          <w:rFonts w:asciiTheme="minorEastAsia" w:hAnsiTheme="minorEastAsia" w:hint="eastAsia"/>
          <w:sz w:val="28"/>
          <w:szCs w:val="28"/>
        </w:rPr>
        <w:t>以</w:t>
      </w:r>
      <w:r w:rsidRPr="005E2124">
        <w:rPr>
          <w:rFonts w:asciiTheme="minorEastAsia" w:hAnsiTheme="minorEastAsia"/>
          <w:sz w:val="28"/>
          <w:szCs w:val="28"/>
        </w:rPr>
        <w:t>“</w:t>
      </w:r>
      <w:r w:rsidRPr="005E2124">
        <w:rPr>
          <w:rFonts w:asciiTheme="minorEastAsia" w:hAnsiTheme="minorEastAsia" w:hint="eastAsia"/>
          <w:sz w:val="28"/>
          <w:szCs w:val="28"/>
        </w:rPr>
        <w:t>东临碣石，以观沧海</w:t>
      </w:r>
      <w:r w:rsidRPr="005E2124">
        <w:rPr>
          <w:rFonts w:asciiTheme="minorEastAsia" w:hAnsiTheme="minorEastAsia"/>
          <w:sz w:val="28"/>
          <w:szCs w:val="28"/>
        </w:rPr>
        <w:t>”</w:t>
      </w:r>
      <w:r w:rsidRPr="005E2124">
        <w:rPr>
          <w:rFonts w:asciiTheme="minorEastAsia" w:hAnsiTheme="minorEastAsia" w:hint="eastAsia"/>
          <w:sz w:val="28"/>
          <w:szCs w:val="28"/>
        </w:rPr>
        <w:t>的豪情开篇，表明工程的壮观大气，给人气势磅礴的代入感；同时</w:t>
      </w:r>
      <w:r w:rsidRPr="005E2124">
        <w:rPr>
          <w:rFonts w:asciiTheme="minorEastAsia" w:hAnsiTheme="minorEastAsia"/>
          <w:sz w:val="28"/>
          <w:szCs w:val="28"/>
        </w:rPr>
        <w:t>“</w:t>
      </w:r>
      <w:r w:rsidRPr="005E2124">
        <w:rPr>
          <w:rFonts w:asciiTheme="minorEastAsia" w:hAnsiTheme="minorEastAsia" w:hint="eastAsia"/>
          <w:sz w:val="28"/>
          <w:szCs w:val="28"/>
        </w:rPr>
        <w:t>临淮</w:t>
      </w:r>
      <w:r w:rsidRPr="005E2124">
        <w:rPr>
          <w:rFonts w:asciiTheme="minorEastAsia" w:hAnsiTheme="minorEastAsia"/>
          <w:sz w:val="28"/>
          <w:szCs w:val="28"/>
        </w:rPr>
        <w:t>”</w:t>
      </w:r>
      <w:r w:rsidRPr="005E2124">
        <w:rPr>
          <w:rFonts w:asciiTheme="minorEastAsia" w:hAnsiTheme="minorEastAsia" w:hint="eastAsia"/>
          <w:sz w:val="28"/>
          <w:szCs w:val="28"/>
        </w:rPr>
        <w:t>也指</w:t>
      </w:r>
      <w:r w:rsidRPr="005E2124">
        <w:rPr>
          <w:rFonts w:asciiTheme="minorEastAsia" w:hAnsiTheme="minorEastAsia"/>
          <w:sz w:val="28"/>
          <w:szCs w:val="28"/>
        </w:rPr>
        <w:t>“</w:t>
      </w:r>
      <w:r w:rsidRPr="005E2124">
        <w:rPr>
          <w:rFonts w:asciiTheme="minorEastAsia" w:hAnsiTheme="minorEastAsia" w:hint="eastAsia"/>
          <w:sz w:val="28"/>
          <w:szCs w:val="28"/>
        </w:rPr>
        <w:t>临淮园</w:t>
      </w:r>
      <w:r w:rsidRPr="005E2124">
        <w:rPr>
          <w:rFonts w:asciiTheme="minorEastAsia" w:hAnsiTheme="minorEastAsia"/>
          <w:sz w:val="28"/>
          <w:szCs w:val="28"/>
        </w:rPr>
        <w:t>”</w:t>
      </w:r>
      <w:r w:rsidRPr="005E2124">
        <w:rPr>
          <w:rFonts w:asciiTheme="minorEastAsia" w:hAnsiTheme="minorEastAsia" w:hint="eastAsia"/>
          <w:sz w:val="28"/>
          <w:szCs w:val="28"/>
        </w:rPr>
        <w:t>、</w:t>
      </w:r>
      <w:r w:rsidRPr="005E2124">
        <w:rPr>
          <w:rFonts w:asciiTheme="minorEastAsia" w:hAnsiTheme="minorEastAsia"/>
          <w:sz w:val="28"/>
          <w:szCs w:val="28"/>
        </w:rPr>
        <w:t>“</w:t>
      </w:r>
      <w:r w:rsidRPr="005E2124">
        <w:rPr>
          <w:rFonts w:asciiTheme="minorEastAsia" w:hAnsiTheme="minorEastAsia" w:hint="eastAsia"/>
          <w:sz w:val="28"/>
          <w:szCs w:val="28"/>
        </w:rPr>
        <w:t>观</w:t>
      </w:r>
      <w:r w:rsidRPr="005E2124">
        <w:rPr>
          <w:rFonts w:asciiTheme="minorEastAsia" w:hAnsiTheme="minorEastAsia"/>
          <w:sz w:val="28"/>
          <w:szCs w:val="28"/>
        </w:rPr>
        <w:t>”</w:t>
      </w:r>
      <w:r w:rsidRPr="005E2124">
        <w:rPr>
          <w:rFonts w:asciiTheme="minorEastAsia" w:hAnsiTheme="minorEastAsia" w:hint="eastAsia"/>
          <w:sz w:val="28"/>
          <w:szCs w:val="28"/>
        </w:rPr>
        <w:t>指</w:t>
      </w:r>
      <w:r w:rsidRPr="005E2124">
        <w:rPr>
          <w:rFonts w:asciiTheme="minorEastAsia" w:hAnsiTheme="minorEastAsia"/>
          <w:sz w:val="28"/>
          <w:szCs w:val="28"/>
        </w:rPr>
        <w:t>“</w:t>
      </w:r>
      <w:r w:rsidRPr="005E2124">
        <w:rPr>
          <w:rFonts w:asciiTheme="minorEastAsia" w:hAnsiTheme="minorEastAsia" w:hint="eastAsia"/>
          <w:sz w:val="28"/>
          <w:szCs w:val="28"/>
        </w:rPr>
        <w:t>观礼台</w:t>
      </w:r>
      <w:r w:rsidRPr="005E2124">
        <w:rPr>
          <w:rFonts w:asciiTheme="minorEastAsia" w:hAnsiTheme="minorEastAsia"/>
          <w:sz w:val="28"/>
          <w:szCs w:val="28"/>
        </w:rPr>
        <w:t>”</w:t>
      </w:r>
      <w:r w:rsidRPr="005E2124">
        <w:rPr>
          <w:rFonts w:asciiTheme="minorEastAsia" w:hAnsiTheme="minorEastAsia" w:hint="eastAsia"/>
          <w:sz w:val="28"/>
          <w:szCs w:val="28"/>
        </w:rPr>
        <w:t>、</w:t>
      </w:r>
      <w:r w:rsidRPr="005E2124">
        <w:rPr>
          <w:rFonts w:asciiTheme="minorEastAsia" w:hAnsiTheme="minorEastAsia"/>
          <w:sz w:val="28"/>
          <w:szCs w:val="28"/>
        </w:rPr>
        <w:t>“</w:t>
      </w:r>
      <w:r w:rsidRPr="005E2124">
        <w:rPr>
          <w:rFonts w:asciiTheme="minorEastAsia" w:hAnsiTheme="minorEastAsia" w:hint="eastAsia"/>
          <w:sz w:val="28"/>
          <w:szCs w:val="28"/>
        </w:rPr>
        <w:t>河</w:t>
      </w:r>
      <w:r w:rsidRPr="005E2124">
        <w:rPr>
          <w:rFonts w:asciiTheme="minorEastAsia" w:hAnsiTheme="minorEastAsia"/>
          <w:sz w:val="28"/>
          <w:szCs w:val="28"/>
        </w:rPr>
        <w:t>”</w:t>
      </w:r>
      <w:r w:rsidRPr="005E2124">
        <w:rPr>
          <w:rFonts w:asciiTheme="minorEastAsia" w:hAnsiTheme="minorEastAsia" w:hint="eastAsia"/>
          <w:sz w:val="28"/>
          <w:szCs w:val="28"/>
        </w:rPr>
        <w:t>通</w:t>
      </w:r>
      <w:r w:rsidRPr="005E2124">
        <w:rPr>
          <w:rFonts w:asciiTheme="minorEastAsia" w:hAnsiTheme="minorEastAsia"/>
          <w:sz w:val="28"/>
          <w:szCs w:val="28"/>
        </w:rPr>
        <w:t>“</w:t>
      </w:r>
      <w:r w:rsidRPr="005E2124">
        <w:rPr>
          <w:rFonts w:asciiTheme="minorEastAsia" w:hAnsiTheme="minorEastAsia" w:hint="eastAsia"/>
          <w:sz w:val="28"/>
          <w:szCs w:val="28"/>
        </w:rPr>
        <w:t>荷</w:t>
      </w:r>
      <w:r w:rsidRPr="005E2124">
        <w:rPr>
          <w:rFonts w:asciiTheme="minorEastAsia" w:hAnsiTheme="minorEastAsia"/>
          <w:sz w:val="28"/>
          <w:szCs w:val="28"/>
        </w:rPr>
        <w:t>”</w:t>
      </w:r>
      <w:r w:rsidRPr="005E2124">
        <w:rPr>
          <w:rFonts w:asciiTheme="minorEastAsia" w:hAnsiTheme="minorEastAsia" w:hint="eastAsia"/>
          <w:sz w:val="28"/>
          <w:szCs w:val="28"/>
        </w:rPr>
        <w:t>指</w:t>
      </w:r>
      <w:r w:rsidRPr="005E2124">
        <w:rPr>
          <w:rFonts w:asciiTheme="minorEastAsia" w:hAnsiTheme="minorEastAsia"/>
          <w:sz w:val="28"/>
          <w:szCs w:val="28"/>
        </w:rPr>
        <w:t>“</w:t>
      </w:r>
      <w:r w:rsidRPr="005E2124">
        <w:rPr>
          <w:rFonts w:asciiTheme="minorEastAsia" w:hAnsiTheme="minorEastAsia" w:hint="eastAsia"/>
          <w:sz w:val="28"/>
          <w:szCs w:val="28"/>
        </w:rPr>
        <w:t>荷塘园</w:t>
      </w:r>
      <w:r w:rsidRPr="005E2124">
        <w:rPr>
          <w:rFonts w:asciiTheme="minorEastAsia" w:hAnsiTheme="minorEastAsia"/>
          <w:sz w:val="28"/>
          <w:szCs w:val="28"/>
        </w:rPr>
        <w:t>”</w:t>
      </w:r>
      <w:r w:rsidRPr="005E2124">
        <w:rPr>
          <w:rFonts w:asciiTheme="minorEastAsia" w:hAnsiTheme="minorEastAsia" w:hint="eastAsia"/>
          <w:sz w:val="28"/>
          <w:szCs w:val="28"/>
        </w:rPr>
        <w:t>，也可以写作</w:t>
      </w:r>
      <w:r w:rsidRPr="005E2124">
        <w:rPr>
          <w:rFonts w:asciiTheme="minorEastAsia" w:hAnsiTheme="minorEastAsia"/>
          <w:sz w:val="28"/>
          <w:szCs w:val="28"/>
        </w:rPr>
        <w:t>“</w:t>
      </w:r>
      <w:r w:rsidRPr="005E2124">
        <w:rPr>
          <w:rFonts w:asciiTheme="minorEastAsia" w:hAnsiTheme="minorEastAsia" w:hint="eastAsia"/>
          <w:sz w:val="28"/>
          <w:szCs w:val="28"/>
        </w:rPr>
        <w:t>临淮观荷</w:t>
      </w:r>
      <w:r w:rsidRPr="005E2124">
        <w:rPr>
          <w:rFonts w:asciiTheme="minorEastAsia" w:hAnsiTheme="minorEastAsia"/>
          <w:sz w:val="28"/>
          <w:szCs w:val="28"/>
        </w:rPr>
        <w:t>”</w:t>
      </w:r>
      <w:r w:rsidRPr="005E2124">
        <w:rPr>
          <w:rFonts w:asciiTheme="minorEastAsia" w:hAnsiTheme="minorEastAsia" w:hint="eastAsia"/>
          <w:sz w:val="28"/>
          <w:szCs w:val="28"/>
        </w:rPr>
        <w:t>。</w:t>
      </w:r>
    </w:p>
    <w:p w:rsidR="00783AA4" w:rsidRPr="005E2124" w:rsidRDefault="00783AA4" w:rsidP="00A520C2">
      <w:pPr>
        <w:spacing w:line="500" w:lineRule="exact"/>
        <w:ind w:firstLineChars="200" w:firstLine="560"/>
        <w:rPr>
          <w:rFonts w:asciiTheme="minorEastAsia" w:hAnsiTheme="minorEastAsia"/>
          <w:sz w:val="28"/>
          <w:szCs w:val="28"/>
        </w:rPr>
      </w:pPr>
      <w:proofErr w:type="gramStart"/>
      <w:r w:rsidRPr="005E2124">
        <w:rPr>
          <w:rFonts w:asciiTheme="minorEastAsia" w:hAnsiTheme="minorEastAsia" w:hint="eastAsia"/>
          <w:sz w:val="28"/>
          <w:szCs w:val="28"/>
        </w:rPr>
        <w:t>借祝佛寺</w:t>
      </w:r>
      <w:proofErr w:type="gramEnd"/>
      <w:r w:rsidRPr="005E2124">
        <w:rPr>
          <w:rFonts w:asciiTheme="minorEastAsia" w:hAnsiTheme="minorEastAsia" w:hint="eastAsia"/>
          <w:sz w:val="28"/>
          <w:szCs w:val="28"/>
        </w:rPr>
        <w:t>之寓意，指出水库工程的建设能够确保淮河行水安全；历史上淮河水情多灾多难，但现在能够行水安定，表明了出山店水库工程的功能效益，延续了开篇的豪言壮志，人与自然能够和谐共处的文化自信；同时指出</w:t>
      </w:r>
      <w:r w:rsidRPr="005E2124">
        <w:rPr>
          <w:rFonts w:asciiTheme="minorEastAsia" w:hAnsiTheme="minorEastAsia"/>
          <w:sz w:val="28"/>
          <w:szCs w:val="28"/>
        </w:rPr>
        <w:t>“</w:t>
      </w:r>
      <w:r w:rsidRPr="005E2124">
        <w:rPr>
          <w:rFonts w:asciiTheme="minorEastAsia" w:hAnsiTheme="minorEastAsia" w:hint="eastAsia"/>
          <w:sz w:val="28"/>
          <w:szCs w:val="28"/>
        </w:rPr>
        <w:t>祝佛寺</w:t>
      </w:r>
      <w:r w:rsidRPr="005E2124">
        <w:rPr>
          <w:rFonts w:asciiTheme="minorEastAsia" w:hAnsiTheme="minorEastAsia"/>
          <w:sz w:val="28"/>
          <w:szCs w:val="28"/>
        </w:rPr>
        <w:t>”</w:t>
      </w:r>
      <w:r w:rsidRPr="005E2124">
        <w:rPr>
          <w:rFonts w:asciiTheme="minorEastAsia" w:hAnsiTheme="minorEastAsia" w:hint="eastAsia"/>
          <w:sz w:val="28"/>
          <w:szCs w:val="28"/>
        </w:rPr>
        <w:t>这一附近景点。</w:t>
      </w:r>
    </w:p>
    <w:p w:rsidR="00783AA4" w:rsidRPr="005E2124" w:rsidRDefault="00783AA4" w:rsidP="00A520C2">
      <w:pPr>
        <w:spacing w:line="500" w:lineRule="exact"/>
        <w:ind w:firstLineChars="200" w:firstLine="560"/>
        <w:rPr>
          <w:rFonts w:asciiTheme="minorEastAsia" w:hAnsiTheme="minorEastAsia"/>
          <w:sz w:val="28"/>
          <w:szCs w:val="28"/>
        </w:rPr>
      </w:pPr>
      <w:r w:rsidRPr="005E2124">
        <w:rPr>
          <w:rFonts w:asciiTheme="minorEastAsia" w:hAnsiTheme="minorEastAsia"/>
          <w:sz w:val="28"/>
          <w:szCs w:val="28"/>
        </w:rPr>
        <w:t>2</w:t>
      </w:r>
      <w:r w:rsidRPr="005E2124">
        <w:rPr>
          <w:rFonts w:asciiTheme="minorEastAsia" w:hAnsiTheme="minorEastAsia" w:hint="eastAsia"/>
          <w:sz w:val="28"/>
          <w:szCs w:val="28"/>
        </w:rPr>
        <w:t>、</w:t>
      </w:r>
      <w:proofErr w:type="gramStart"/>
      <w:r w:rsidRPr="005E2124">
        <w:rPr>
          <w:rFonts w:asciiTheme="minorEastAsia" w:hAnsiTheme="minorEastAsia" w:hint="eastAsia"/>
          <w:sz w:val="28"/>
          <w:szCs w:val="28"/>
        </w:rPr>
        <w:t>香堤花</w:t>
      </w:r>
      <w:proofErr w:type="gramEnd"/>
      <w:r w:rsidRPr="005E2124">
        <w:rPr>
          <w:rFonts w:asciiTheme="minorEastAsia" w:hAnsiTheme="minorEastAsia" w:hint="eastAsia"/>
          <w:sz w:val="28"/>
          <w:szCs w:val="28"/>
        </w:rPr>
        <w:t>溪赛南湾</w:t>
      </w:r>
    </w:p>
    <w:p w:rsidR="00783AA4" w:rsidRPr="005E2124" w:rsidRDefault="00783AA4" w:rsidP="00A520C2">
      <w:pPr>
        <w:spacing w:line="500" w:lineRule="exact"/>
        <w:ind w:firstLineChars="200" w:firstLine="560"/>
        <w:rPr>
          <w:rFonts w:asciiTheme="minorEastAsia" w:hAnsiTheme="minorEastAsia"/>
          <w:sz w:val="28"/>
          <w:szCs w:val="28"/>
        </w:rPr>
      </w:pPr>
      <w:r w:rsidRPr="005E2124">
        <w:rPr>
          <w:rFonts w:asciiTheme="minorEastAsia" w:hAnsiTheme="minorEastAsia" w:hint="eastAsia"/>
          <w:sz w:val="28"/>
          <w:szCs w:val="28"/>
        </w:rPr>
        <w:t>指出水库工程的景观特色：堤后郊野园林、三里花溪，花香四溢，湖泊、渠道、湿地交相辉映的生态水空间，沿堤戏水，花田散步。</w:t>
      </w:r>
    </w:p>
    <w:p w:rsidR="00783AA4" w:rsidRPr="005E2124" w:rsidRDefault="00783AA4" w:rsidP="00A520C2">
      <w:pPr>
        <w:spacing w:line="500" w:lineRule="exact"/>
        <w:ind w:firstLineChars="200" w:firstLine="560"/>
        <w:rPr>
          <w:rFonts w:asciiTheme="minorEastAsia" w:hAnsiTheme="minorEastAsia"/>
          <w:sz w:val="28"/>
          <w:szCs w:val="28"/>
        </w:rPr>
      </w:pPr>
      <w:r w:rsidRPr="005E2124">
        <w:rPr>
          <w:rFonts w:asciiTheme="minorEastAsia" w:hAnsiTheme="minorEastAsia" w:hint="eastAsia"/>
          <w:sz w:val="28"/>
          <w:szCs w:val="28"/>
        </w:rPr>
        <w:t>与南湾湖做比较，一方面表明出山店水库水面面积大于南湾湖，另一方面表示这里的景观之美可与南湾湖旅游度假区相比；同时说明南湾湖景区也在水库附近。</w:t>
      </w:r>
    </w:p>
    <w:p w:rsidR="00783AA4" w:rsidRPr="005E2124" w:rsidRDefault="00783AA4" w:rsidP="00A520C2">
      <w:pPr>
        <w:spacing w:line="500" w:lineRule="exact"/>
        <w:ind w:firstLineChars="200" w:firstLine="560"/>
        <w:rPr>
          <w:rFonts w:asciiTheme="minorEastAsia" w:hAnsiTheme="minorEastAsia"/>
          <w:sz w:val="28"/>
          <w:szCs w:val="28"/>
        </w:rPr>
      </w:pPr>
      <w:r w:rsidRPr="005E2124">
        <w:rPr>
          <w:rFonts w:asciiTheme="minorEastAsia" w:hAnsiTheme="minorEastAsia"/>
          <w:sz w:val="28"/>
          <w:szCs w:val="28"/>
        </w:rPr>
        <w:t>3</w:t>
      </w:r>
      <w:r w:rsidRPr="005E2124">
        <w:rPr>
          <w:rFonts w:asciiTheme="minorEastAsia" w:hAnsiTheme="minorEastAsia" w:hint="eastAsia"/>
          <w:sz w:val="28"/>
          <w:szCs w:val="28"/>
        </w:rPr>
        <w:t>、樱桃梅娟迎客园</w:t>
      </w:r>
    </w:p>
    <w:p w:rsidR="00783AA4" w:rsidRPr="005E2124" w:rsidRDefault="00783AA4" w:rsidP="00A520C2">
      <w:pPr>
        <w:spacing w:line="500" w:lineRule="exact"/>
        <w:ind w:firstLineChars="200" w:firstLine="560"/>
        <w:rPr>
          <w:rFonts w:asciiTheme="minorEastAsia" w:hAnsiTheme="minorEastAsia"/>
          <w:sz w:val="28"/>
          <w:szCs w:val="28"/>
        </w:rPr>
      </w:pPr>
      <w:r w:rsidRPr="005E2124">
        <w:rPr>
          <w:rFonts w:asciiTheme="minorEastAsia" w:hAnsiTheme="minorEastAsia" w:hint="eastAsia"/>
          <w:sz w:val="28"/>
          <w:szCs w:val="28"/>
        </w:rPr>
        <w:t>坝后园林区进一步的详细列举：樱花园、梅园、桃花岛、杜鹃园，迎客园等等，透漏出坝后景观的多样性，给人们以想亲自体验、</w:t>
      </w:r>
      <w:proofErr w:type="gramStart"/>
      <w:r w:rsidRPr="005E2124">
        <w:rPr>
          <w:rFonts w:asciiTheme="minorEastAsia" w:hAnsiTheme="minorEastAsia" w:hint="eastAsia"/>
          <w:sz w:val="28"/>
          <w:szCs w:val="28"/>
        </w:rPr>
        <w:t>一</w:t>
      </w:r>
      <w:proofErr w:type="gramEnd"/>
      <w:r w:rsidRPr="005E2124">
        <w:rPr>
          <w:rFonts w:asciiTheme="minorEastAsia" w:hAnsiTheme="minorEastAsia" w:hint="eastAsia"/>
          <w:sz w:val="28"/>
          <w:szCs w:val="28"/>
        </w:rPr>
        <w:t>探究竟的想法。</w:t>
      </w:r>
    </w:p>
    <w:p w:rsidR="00783AA4" w:rsidRPr="005E2124" w:rsidRDefault="00783AA4" w:rsidP="00A520C2">
      <w:pPr>
        <w:spacing w:line="500" w:lineRule="exact"/>
        <w:ind w:firstLineChars="200" w:firstLine="560"/>
        <w:rPr>
          <w:rFonts w:asciiTheme="minorEastAsia" w:hAnsiTheme="minorEastAsia"/>
          <w:sz w:val="28"/>
          <w:szCs w:val="28"/>
        </w:rPr>
      </w:pPr>
      <w:r w:rsidRPr="005E2124">
        <w:rPr>
          <w:rFonts w:asciiTheme="minorEastAsia" w:hAnsiTheme="minorEastAsia"/>
          <w:sz w:val="28"/>
          <w:szCs w:val="28"/>
        </w:rPr>
        <w:t>4</w:t>
      </w:r>
      <w:r w:rsidRPr="005E2124">
        <w:rPr>
          <w:rFonts w:asciiTheme="minorEastAsia" w:hAnsiTheme="minorEastAsia" w:hint="eastAsia"/>
          <w:sz w:val="28"/>
          <w:szCs w:val="28"/>
        </w:rPr>
        <w:t>、游山乐水出山店</w:t>
      </w:r>
    </w:p>
    <w:p w:rsidR="00783AA4" w:rsidRPr="005E2124" w:rsidRDefault="00783AA4" w:rsidP="00FB6DC5">
      <w:pPr>
        <w:spacing w:line="500" w:lineRule="exact"/>
        <w:ind w:firstLineChars="200" w:firstLine="560"/>
        <w:rPr>
          <w:rFonts w:asciiTheme="minorEastAsia" w:hAnsiTheme="minorEastAsia" w:hint="eastAsia"/>
          <w:sz w:val="28"/>
          <w:szCs w:val="28"/>
        </w:rPr>
      </w:pPr>
      <w:r w:rsidRPr="005E2124">
        <w:rPr>
          <w:rFonts w:asciiTheme="minorEastAsia" w:hAnsiTheme="minorEastAsia" w:hint="eastAsia"/>
          <w:sz w:val="28"/>
          <w:szCs w:val="28"/>
        </w:rPr>
        <w:t>有了以上的一些介绍和引导，让人们对出山店水库景区有了一定的了解和向往，最后一句号召大家如果要游山乐水，可以来出山店，这里的景观之美会让你流连忘返。</w:t>
      </w:r>
      <w:r w:rsidR="00FB6DC5">
        <w:rPr>
          <w:rFonts w:asciiTheme="minorEastAsia" w:hAnsiTheme="minorEastAsia" w:hint="eastAsia"/>
          <w:sz w:val="28"/>
          <w:szCs w:val="28"/>
        </w:rPr>
        <w:t xml:space="preserve">  </w:t>
      </w:r>
      <w:r w:rsidR="00FB6DC5">
        <w:rPr>
          <w:rFonts w:asciiTheme="minorEastAsia" w:hAnsiTheme="minorEastAsia"/>
          <w:sz w:val="28"/>
          <w:szCs w:val="28"/>
        </w:rPr>
        <w:t xml:space="preserve">                           </w:t>
      </w:r>
      <w:r w:rsidR="00FB6DC5">
        <w:rPr>
          <w:rFonts w:asciiTheme="minorEastAsia" w:hAnsiTheme="minorEastAsia" w:hint="eastAsia"/>
          <w:sz w:val="28"/>
          <w:szCs w:val="28"/>
        </w:rPr>
        <w:t>崔航飞</w:t>
      </w:r>
    </w:p>
    <w:p w:rsidR="00096084" w:rsidRPr="005E2124" w:rsidRDefault="00096084" w:rsidP="00096084">
      <w:pPr>
        <w:spacing w:line="500" w:lineRule="exact"/>
        <w:jc w:val="center"/>
        <w:rPr>
          <w:rFonts w:asciiTheme="minorEastAsia" w:hAnsiTheme="minorEastAsia" w:hint="eastAsia"/>
          <w:b/>
          <w:sz w:val="28"/>
          <w:szCs w:val="28"/>
        </w:rPr>
      </w:pPr>
      <w:r>
        <w:rPr>
          <w:rFonts w:asciiTheme="minorEastAsia" w:hAnsiTheme="minorEastAsia" w:hint="eastAsia"/>
          <w:b/>
          <w:sz w:val="28"/>
          <w:szCs w:val="28"/>
        </w:rPr>
        <w:lastRenderedPageBreak/>
        <w:t>参考价值较为</w:t>
      </w:r>
      <w:r>
        <w:rPr>
          <w:rFonts w:asciiTheme="minorEastAsia" w:hAnsiTheme="minorEastAsia"/>
          <w:b/>
          <w:sz w:val="28"/>
          <w:szCs w:val="28"/>
        </w:rPr>
        <w:t>突出的方案</w:t>
      </w:r>
      <w:r w:rsidR="00546A41">
        <w:rPr>
          <w:rFonts w:asciiTheme="minorEastAsia" w:hAnsiTheme="minorEastAsia" w:hint="eastAsia"/>
          <w:b/>
          <w:sz w:val="28"/>
          <w:szCs w:val="28"/>
        </w:rPr>
        <w:t>二</w:t>
      </w:r>
    </w:p>
    <w:p w:rsidR="00DA1F95" w:rsidRPr="005E2124" w:rsidRDefault="00DA1F95" w:rsidP="00A520C2">
      <w:pPr>
        <w:spacing w:line="500" w:lineRule="exact"/>
        <w:jc w:val="center"/>
        <w:rPr>
          <w:rFonts w:asciiTheme="minorEastAsia" w:hAnsiTheme="minorEastAsia"/>
          <w:b/>
          <w:sz w:val="28"/>
          <w:szCs w:val="28"/>
        </w:rPr>
      </w:pPr>
      <w:r w:rsidRPr="005E2124">
        <w:rPr>
          <w:rFonts w:asciiTheme="minorEastAsia" w:hAnsiTheme="minorEastAsia" w:hint="eastAsia"/>
          <w:b/>
          <w:sz w:val="28"/>
          <w:szCs w:val="28"/>
        </w:rPr>
        <w:t>莫远明</w:t>
      </w:r>
    </w:p>
    <w:p w:rsidR="00783AA4" w:rsidRPr="005E2124" w:rsidRDefault="00783AA4" w:rsidP="00A520C2">
      <w:pPr>
        <w:spacing w:line="500" w:lineRule="exact"/>
        <w:ind w:left="420" w:hangingChars="150" w:hanging="420"/>
        <w:jc w:val="left"/>
        <w:rPr>
          <w:rFonts w:asciiTheme="minorEastAsia" w:hAnsiTheme="minorEastAsia" w:cs="宋体"/>
          <w:color w:val="191919"/>
          <w:sz w:val="28"/>
          <w:szCs w:val="28"/>
          <w:shd w:val="clear" w:color="auto" w:fill="FFFFFF"/>
        </w:rPr>
      </w:pPr>
    </w:p>
    <w:p w:rsidR="00783AA4" w:rsidRPr="005E2124" w:rsidRDefault="00783AA4" w:rsidP="00A520C2">
      <w:pPr>
        <w:spacing w:line="500" w:lineRule="exact"/>
        <w:ind w:firstLineChars="200" w:firstLine="560"/>
        <w:rPr>
          <w:rFonts w:asciiTheme="minorEastAsia" w:hAnsiTheme="minorEastAsia"/>
          <w:sz w:val="28"/>
          <w:szCs w:val="28"/>
        </w:rPr>
      </w:pPr>
      <w:r w:rsidRPr="005E2124">
        <w:rPr>
          <w:rFonts w:asciiTheme="minorEastAsia" w:hAnsiTheme="minorEastAsia" w:hint="eastAsia"/>
          <w:sz w:val="28"/>
          <w:szCs w:val="28"/>
        </w:rPr>
        <w:t>信阳出山店水库位于淮河的源头，是淮河干流上最大也是唯一的一座大型水库，是国务院确定的进一步治理淮河的重要建设项目之一,是国家、安徽省重点水利工程项目，是生态文明建设的千年大计。坝址区景观设计，在坚持生态理念、打造美丽库区的原则下，体现了通过坝后溪流带动坝址区生态修复，按照风格简约型、工程协调性、种植多样性、水形丰富性、便于</w:t>
      </w:r>
      <w:proofErr w:type="gramStart"/>
      <w:r w:rsidRPr="005E2124">
        <w:rPr>
          <w:rFonts w:asciiTheme="minorEastAsia" w:hAnsiTheme="minorEastAsia" w:hint="eastAsia"/>
          <w:sz w:val="28"/>
          <w:szCs w:val="28"/>
        </w:rPr>
        <w:t>维管性进行</w:t>
      </w:r>
      <w:proofErr w:type="gramEnd"/>
      <w:r w:rsidRPr="005E2124">
        <w:rPr>
          <w:rFonts w:asciiTheme="minorEastAsia" w:hAnsiTheme="minorEastAsia" w:hint="eastAsia"/>
          <w:sz w:val="28"/>
          <w:szCs w:val="28"/>
        </w:rPr>
        <w:t>总体设计的特色。在此基础上，根据出山店水库区域规划建设成为国家生命健康产业创新示范区的发展定位和南坝头办公休闲区、坝后园林区、北坝头招鸟林区的“一坝三区多点”总体布局，可进一步明晰坝址区景观的“生态带、休闲园、健康谷”定位，由此提炼出坝址区景观的形象宣传口号：主口号：美丽库区，生态坝址。分口号：1.绿色生态带，休闲养生谷。2.库美淮河两岸，</w:t>
      </w:r>
      <w:proofErr w:type="gramStart"/>
      <w:r w:rsidRPr="005E2124">
        <w:rPr>
          <w:rFonts w:asciiTheme="minorEastAsia" w:hAnsiTheme="minorEastAsia" w:hint="eastAsia"/>
          <w:sz w:val="28"/>
          <w:szCs w:val="28"/>
        </w:rPr>
        <w:t>坝秀生态</w:t>
      </w:r>
      <w:proofErr w:type="gramEnd"/>
      <w:r w:rsidRPr="005E2124">
        <w:rPr>
          <w:rFonts w:asciiTheme="minorEastAsia" w:hAnsiTheme="minorEastAsia" w:hint="eastAsia"/>
          <w:sz w:val="28"/>
          <w:szCs w:val="28"/>
        </w:rPr>
        <w:t>景观。3.</w:t>
      </w:r>
      <w:proofErr w:type="gramStart"/>
      <w:r w:rsidRPr="005E2124">
        <w:rPr>
          <w:rFonts w:asciiTheme="minorEastAsia" w:hAnsiTheme="minorEastAsia" w:hint="eastAsia"/>
          <w:sz w:val="28"/>
          <w:szCs w:val="28"/>
        </w:rPr>
        <w:t>水绘出山</w:t>
      </w:r>
      <w:proofErr w:type="gramEnd"/>
      <w:r w:rsidRPr="005E2124">
        <w:rPr>
          <w:rFonts w:asciiTheme="minorEastAsia" w:hAnsiTheme="minorEastAsia" w:hint="eastAsia"/>
          <w:sz w:val="28"/>
          <w:szCs w:val="28"/>
        </w:rPr>
        <w:t>店，</w:t>
      </w:r>
      <w:proofErr w:type="gramStart"/>
      <w:r w:rsidRPr="005E2124">
        <w:rPr>
          <w:rFonts w:asciiTheme="minorEastAsia" w:hAnsiTheme="minorEastAsia" w:hint="eastAsia"/>
          <w:sz w:val="28"/>
          <w:szCs w:val="28"/>
        </w:rPr>
        <w:t>坝美生态</w:t>
      </w:r>
      <w:proofErr w:type="gramEnd"/>
      <w:r w:rsidRPr="005E2124">
        <w:rPr>
          <w:rFonts w:asciiTheme="minorEastAsia" w:hAnsiTheme="minorEastAsia" w:hint="eastAsia"/>
          <w:sz w:val="28"/>
          <w:szCs w:val="28"/>
        </w:rPr>
        <w:t>库。4.淮河风景线，信阳生态坝。5.锦绣水库公园，美丽生态景观。6.美丽坝址，生态福地。7.媲美南湾湖，瑰丽生态坝。8.</w:t>
      </w:r>
      <w:proofErr w:type="gramStart"/>
      <w:r w:rsidRPr="005E2124">
        <w:rPr>
          <w:rFonts w:asciiTheme="minorEastAsia" w:hAnsiTheme="minorEastAsia" w:hint="eastAsia"/>
          <w:sz w:val="28"/>
          <w:szCs w:val="28"/>
        </w:rPr>
        <w:t>水库文旅新时代</w:t>
      </w:r>
      <w:proofErr w:type="gramEnd"/>
      <w:r w:rsidRPr="005E2124">
        <w:rPr>
          <w:rFonts w:asciiTheme="minorEastAsia" w:hAnsiTheme="minorEastAsia" w:hint="eastAsia"/>
          <w:sz w:val="28"/>
          <w:szCs w:val="28"/>
        </w:rPr>
        <w:t>，生态</w:t>
      </w:r>
      <w:proofErr w:type="gramStart"/>
      <w:r w:rsidRPr="005E2124">
        <w:rPr>
          <w:rFonts w:asciiTheme="minorEastAsia" w:hAnsiTheme="minorEastAsia" w:hint="eastAsia"/>
          <w:sz w:val="28"/>
          <w:szCs w:val="28"/>
        </w:rPr>
        <w:t>坝址梦</w:t>
      </w:r>
      <w:proofErr w:type="gramEnd"/>
      <w:r w:rsidRPr="005E2124">
        <w:rPr>
          <w:rFonts w:asciiTheme="minorEastAsia" w:hAnsiTheme="minorEastAsia" w:hint="eastAsia"/>
          <w:sz w:val="28"/>
          <w:szCs w:val="28"/>
        </w:rPr>
        <w:t>出彩。9.山水茶乡出山店，生态信阳黄金坝。10. 绿色生态带，文化休闲园，生命健康谷。策划方案如下：</w:t>
      </w:r>
    </w:p>
    <w:p w:rsidR="00783AA4" w:rsidRPr="005E2124" w:rsidRDefault="00783AA4" w:rsidP="00A520C2">
      <w:pPr>
        <w:spacing w:line="500" w:lineRule="exact"/>
        <w:ind w:firstLineChars="200" w:firstLine="560"/>
        <w:rPr>
          <w:rFonts w:asciiTheme="minorEastAsia" w:hAnsiTheme="minorEastAsia"/>
          <w:sz w:val="28"/>
          <w:szCs w:val="28"/>
        </w:rPr>
      </w:pPr>
      <w:r w:rsidRPr="005E2124">
        <w:rPr>
          <w:rFonts w:asciiTheme="minorEastAsia" w:hAnsiTheme="minorEastAsia" w:hint="eastAsia"/>
          <w:sz w:val="28"/>
          <w:szCs w:val="28"/>
        </w:rPr>
        <w:t>一、政策依据</w:t>
      </w:r>
    </w:p>
    <w:p w:rsidR="00783AA4" w:rsidRPr="005E2124" w:rsidRDefault="00783AA4" w:rsidP="00A520C2">
      <w:pPr>
        <w:spacing w:line="500" w:lineRule="exact"/>
        <w:ind w:firstLineChars="200" w:firstLine="560"/>
        <w:rPr>
          <w:rFonts w:asciiTheme="minorEastAsia" w:hAnsiTheme="minorEastAsia"/>
          <w:sz w:val="28"/>
          <w:szCs w:val="28"/>
        </w:rPr>
      </w:pPr>
      <w:r w:rsidRPr="005E2124">
        <w:rPr>
          <w:rFonts w:asciiTheme="minorEastAsia" w:hAnsiTheme="minorEastAsia" w:hint="eastAsia"/>
          <w:sz w:val="28"/>
          <w:szCs w:val="28"/>
        </w:rPr>
        <w:t>信阳出山店水库坝址区景观设计理念、主题特色提炼和形象宣传口号策划，有政策依据作指导。本文从全球、全国、安徽省、信阳市层面分别阐释。</w:t>
      </w:r>
    </w:p>
    <w:p w:rsidR="00783AA4" w:rsidRPr="005E2124" w:rsidRDefault="00783AA4" w:rsidP="00A520C2">
      <w:pPr>
        <w:spacing w:line="500" w:lineRule="exact"/>
        <w:ind w:firstLineChars="200" w:firstLine="560"/>
        <w:rPr>
          <w:rFonts w:asciiTheme="minorEastAsia" w:hAnsiTheme="minorEastAsia"/>
          <w:sz w:val="28"/>
          <w:szCs w:val="28"/>
        </w:rPr>
      </w:pPr>
      <w:r w:rsidRPr="005E2124">
        <w:rPr>
          <w:rFonts w:asciiTheme="minorEastAsia" w:hAnsiTheme="minorEastAsia" w:hint="eastAsia"/>
          <w:sz w:val="28"/>
          <w:szCs w:val="28"/>
        </w:rPr>
        <w:t>（一）全球层面</w:t>
      </w:r>
    </w:p>
    <w:p w:rsidR="00783AA4" w:rsidRPr="005E2124" w:rsidRDefault="00783AA4" w:rsidP="00A520C2">
      <w:pPr>
        <w:spacing w:line="500" w:lineRule="exact"/>
        <w:ind w:firstLineChars="200" w:firstLine="560"/>
        <w:rPr>
          <w:rFonts w:asciiTheme="minorEastAsia" w:hAnsiTheme="minorEastAsia"/>
          <w:sz w:val="28"/>
          <w:szCs w:val="28"/>
        </w:rPr>
      </w:pPr>
      <w:r w:rsidRPr="005E2124">
        <w:rPr>
          <w:rFonts w:asciiTheme="minorEastAsia" w:hAnsiTheme="minorEastAsia" w:hint="eastAsia"/>
          <w:sz w:val="28"/>
          <w:szCs w:val="28"/>
        </w:rPr>
        <w:t>全球化背景下，《联合国科可持续发展21世纪议程》逐步在世界各国达成共识，构建生态宜居、文明和谐的人类命运共同体成为全球发展的</w:t>
      </w:r>
      <w:proofErr w:type="gramStart"/>
      <w:r w:rsidRPr="005E2124">
        <w:rPr>
          <w:rFonts w:asciiTheme="minorEastAsia" w:hAnsiTheme="minorEastAsia" w:hint="eastAsia"/>
          <w:sz w:val="28"/>
          <w:szCs w:val="28"/>
        </w:rPr>
        <w:t>美好愿景</w:t>
      </w:r>
      <w:proofErr w:type="gramEnd"/>
      <w:r w:rsidRPr="005E2124">
        <w:rPr>
          <w:rFonts w:asciiTheme="minorEastAsia" w:hAnsiTheme="minorEastAsia" w:hint="eastAsia"/>
          <w:sz w:val="28"/>
          <w:szCs w:val="28"/>
        </w:rPr>
        <w:t>。</w:t>
      </w:r>
    </w:p>
    <w:p w:rsidR="00783AA4" w:rsidRPr="005E2124" w:rsidRDefault="00783AA4" w:rsidP="00A520C2">
      <w:pPr>
        <w:spacing w:line="500" w:lineRule="exact"/>
        <w:ind w:firstLineChars="200" w:firstLine="560"/>
        <w:rPr>
          <w:rFonts w:asciiTheme="minorEastAsia" w:hAnsiTheme="minorEastAsia"/>
          <w:sz w:val="28"/>
          <w:szCs w:val="28"/>
        </w:rPr>
      </w:pPr>
      <w:r w:rsidRPr="005E2124">
        <w:rPr>
          <w:rFonts w:asciiTheme="minorEastAsia" w:hAnsiTheme="minorEastAsia" w:hint="eastAsia"/>
          <w:sz w:val="28"/>
          <w:szCs w:val="28"/>
        </w:rPr>
        <w:t>（二）全国层面</w:t>
      </w:r>
    </w:p>
    <w:p w:rsidR="00783AA4" w:rsidRPr="005E2124" w:rsidRDefault="00783AA4" w:rsidP="00A520C2">
      <w:pPr>
        <w:spacing w:line="500" w:lineRule="exact"/>
        <w:ind w:firstLineChars="200" w:firstLine="560"/>
        <w:rPr>
          <w:rFonts w:asciiTheme="minorEastAsia" w:hAnsiTheme="minorEastAsia"/>
          <w:sz w:val="28"/>
          <w:szCs w:val="28"/>
        </w:rPr>
      </w:pPr>
      <w:r w:rsidRPr="005E2124">
        <w:rPr>
          <w:rFonts w:asciiTheme="minorEastAsia" w:hAnsiTheme="minorEastAsia" w:hint="eastAsia"/>
          <w:sz w:val="28"/>
          <w:szCs w:val="28"/>
        </w:rPr>
        <w:lastRenderedPageBreak/>
        <w:t>党的十九大报告指出，加快生态文明体制改革，建设美丽中国。全国“十三五”规划纲要指出，坚持绿色富国、绿色惠民。实行最严格的环境保护制度，形成政府、企业、公众共治的环境治理体系。中共中央、国务院的《生态文明体制改革总体方案》提出坚持节约资源和保护环境基本国策。</w:t>
      </w:r>
    </w:p>
    <w:p w:rsidR="00783AA4" w:rsidRPr="005E2124" w:rsidRDefault="00783AA4" w:rsidP="00A520C2">
      <w:pPr>
        <w:spacing w:line="500" w:lineRule="exact"/>
        <w:ind w:firstLineChars="200" w:firstLine="560"/>
        <w:rPr>
          <w:rFonts w:asciiTheme="minorEastAsia" w:hAnsiTheme="minorEastAsia"/>
          <w:sz w:val="28"/>
          <w:szCs w:val="28"/>
        </w:rPr>
      </w:pPr>
      <w:r w:rsidRPr="005E2124">
        <w:rPr>
          <w:rFonts w:asciiTheme="minorEastAsia" w:hAnsiTheme="minorEastAsia" w:hint="eastAsia"/>
          <w:sz w:val="28"/>
          <w:szCs w:val="28"/>
        </w:rPr>
        <w:t>习近平总书记指出：“我们既要绿水青山，也要金山银山。宁要绿水青山，不要金山银山，而且绿水青山就是金山银山。”要按照绿色发展理念，把生态文明建设融入各方面建设的全过程，建设美丽中国，努力开创社会主义生态文明新时代。2016年1月，习近平总书记在重庆召开推动长江经济带发展座谈会,强调当前和今后相当长一个时期,要把修复长江生态环境摆在压倒性位置,共抓大保护,不搞大开发。2018年4月，习近平总书记在深入推动长江经济带发展座谈会上指出，把修复长江生态环境摆在压倒性位置，共抓大保护、不搞大开发，努力把长江经济带建设成为生态更优美、交通更顺畅、经济更协调、市场更统一、机制更科学的黄金经济带，探索出一条生态优先、绿色发展新路子。习近平总书记治理长江的讲话精神值得充分借鉴。2016年4月，习近平总书记在考察安徽时指出，安徽推动绿色发展、低碳发展有基础，推动深化改革、内陆开放有闯劲，实施创新驱动、产业升级有优势，只要以钉钉子精神干，再接再厉、不骄不躁、奋力拼搏，在中部崛起中前景可期。</w:t>
      </w:r>
    </w:p>
    <w:p w:rsidR="00783AA4" w:rsidRPr="005E2124" w:rsidRDefault="00783AA4" w:rsidP="00A520C2">
      <w:pPr>
        <w:spacing w:line="500" w:lineRule="exact"/>
        <w:ind w:firstLineChars="200" w:firstLine="560"/>
        <w:rPr>
          <w:rFonts w:asciiTheme="minorEastAsia" w:hAnsiTheme="minorEastAsia"/>
          <w:sz w:val="28"/>
          <w:szCs w:val="28"/>
        </w:rPr>
      </w:pPr>
      <w:r w:rsidRPr="005E2124">
        <w:rPr>
          <w:rFonts w:asciiTheme="minorEastAsia" w:hAnsiTheme="minorEastAsia" w:hint="eastAsia"/>
          <w:sz w:val="28"/>
          <w:szCs w:val="28"/>
        </w:rPr>
        <w:t>（三）安徽省层面</w:t>
      </w:r>
    </w:p>
    <w:p w:rsidR="00783AA4" w:rsidRPr="005E2124" w:rsidRDefault="00783AA4" w:rsidP="00A520C2">
      <w:pPr>
        <w:spacing w:line="500" w:lineRule="exact"/>
        <w:ind w:firstLineChars="200" w:firstLine="560"/>
        <w:rPr>
          <w:rFonts w:asciiTheme="minorEastAsia" w:hAnsiTheme="minorEastAsia"/>
          <w:sz w:val="28"/>
          <w:szCs w:val="28"/>
        </w:rPr>
      </w:pPr>
      <w:r w:rsidRPr="005E2124">
        <w:rPr>
          <w:rFonts w:asciiTheme="minorEastAsia" w:hAnsiTheme="minorEastAsia" w:hint="eastAsia"/>
          <w:sz w:val="28"/>
          <w:szCs w:val="28"/>
        </w:rPr>
        <w:t>2016年10月，安徽省第十次党代会报告指出，坚定不移闯出新路，决战决胜全面小康，为建设创新协调绿色开放共享的美好安徽而奋斗！实施绿色发展行动，加快建成生态文明建设安徽样板。坚持生态优先、绿色发展，把生态文明建设融入经济建设、政治建设、文化建设、社会建设各方面和全过程，加快构建绿色发展方式和生活方式，实现绿水青山和金山银山有机统一。深入实施水利安徽战略，全面建成引</w:t>
      </w:r>
      <w:proofErr w:type="gramStart"/>
      <w:r w:rsidRPr="005E2124">
        <w:rPr>
          <w:rFonts w:asciiTheme="minorEastAsia" w:hAnsiTheme="minorEastAsia" w:hint="eastAsia"/>
          <w:sz w:val="28"/>
          <w:szCs w:val="28"/>
        </w:rPr>
        <w:t>江济淮工程</w:t>
      </w:r>
      <w:proofErr w:type="gramEnd"/>
      <w:r w:rsidRPr="005E2124">
        <w:rPr>
          <w:rFonts w:asciiTheme="minorEastAsia" w:hAnsiTheme="minorEastAsia" w:hint="eastAsia"/>
          <w:sz w:val="28"/>
          <w:szCs w:val="28"/>
        </w:rPr>
        <w:t>，推进长江、淮河干支流和巢湖流域治理等工程建设，制定实施新一轮水利建设规</w:t>
      </w:r>
      <w:r w:rsidRPr="005E2124">
        <w:rPr>
          <w:rFonts w:asciiTheme="minorEastAsia" w:hAnsiTheme="minorEastAsia" w:hint="eastAsia"/>
          <w:sz w:val="28"/>
          <w:szCs w:val="28"/>
        </w:rPr>
        <w:lastRenderedPageBreak/>
        <w:t>划，加强中小河流治理、小型水库除险加固、城乡排涝设施建设、湖泊防洪综合治理，改造提升农村水利基础设施水平，全面提高水资源保障和抵御自然灾害能力。2018年7月，安徽省省长李国英指出，认真贯彻全面打造水清岸</w:t>
      </w:r>
      <w:proofErr w:type="gramStart"/>
      <w:r w:rsidRPr="005E2124">
        <w:rPr>
          <w:rFonts w:asciiTheme="minorEastAsia" w:hAnsiTheme="minorEastAsia" w:hint="eastAsia"/>
          <w:sz w:val="28"/>
          <w:szCs w:val="28"/>
        </w:rPr>
        <w:t>绿产业</w:t>
      </w:r>
      <w:proofErr w:type="gramEnd"/>
      <w:r w:rsidRPr="005E2124">
        <w:rPr>
          <w:rFonts w:asciiTheme="minorEastAsia" w:hAnsiTheme="minorEastAsia" w:hint="eastAsia"/>
          <w:sz w:val="28"/>
          <w:szCs w:val="28"/>
        </w:rPr>
        <w:t>优美丽长江（安徽）经济带实施意见，加快打造淮河生态经济带。要把准绿色发展的落点，聚焦“三水共治”的重点，突破大气治理的难点，站上产业优化的高点，推动淮河流域经济高质量发展和生态环境高水平保护，加快实现绿色发展。要着力提升生态环保工作能力水平，加强监管能力建设，健全监测体系，加快生态补偿机制建设，健全责任落实机制，确保各项任务落地见效。</w:t>
      </w:r>
    </w:p>
    <w:p w:rsidR="00783AA4" w:rsidRPr="005E2124" w:rsidRDefault="00783AA4" w:rsidP="00A520C2">
      <w:pPr>
        <w:spacing w:line="500" w:lineRule="exact"/>
        <w:ind w:firstLineChars="200" w:firstLine="560"/>
        <w:rPr>
          <w:rFonts w:asciiTheme="minorEastAsia" w:hAnsiTheme="minorEastAsia"/>
          <w:sz w:val="28"/>
          <w:szCs w:val="28"/>
        </w:rPr>
      </w:pPr>
      <w:r w:rsidRPr="005E2124">
        <w:rPr>
          <w:rFonts w:asciiTheme="minorEastAsia" w:hAnsiTheme="minorEastAsia" w:hint="eastAsia"/>
          <w:sz w:val="28"/>
          <w:szCs w:val="28"/>
        </w:rPr>
        <w:t>（四）信阳市层面</w:t>
      </w:r>
    </w:p>
    <w:p w:rsidR="00783AA4" w:rsidRPr="005E2124" w:rsidRDefault="00783AA4" w:rsidP="00A520C2">
      <w:pPr>
        <w:spacing w:line="500" w:lineRule="exact"/>
        <w:ind w:firstLineChars="200" w:firstLine="560"/>
        <w:rPr>
          <w:rFonts w:asciiTheme="minorEastAsia" w:hAnsiTheme="minorEastAsia"/>
          <w:sz w:val="28"/>
          <w:szCs w:val="28"/>
        </w:rPr>
      </w:pPr>
      <w:r w:rsidRPr="005E2124">
        <w:rPr>
          <w:rFonts w:asciiTheme="minorEastAsia" w:hAnsiTheme="minorEastAsia" w:hint="eastAsia"/>
          <w:sz w:val="28"/>
          <w:szCs w:val="28"/>
        </w:rPr>
        <w:t>信阳市“十三五”规划指出，要“着力构建区域性中心城市、充满发展活力的生态经济先行区”。“把绿色作为永续发展的必要条件和人民对美好生活追求的重要体现，实施蓝天、碧水、乡村清洁、生态建设、环境保护等重点工程，构建大别山区域和淮河上游生态安全屏障”。信阳市“十三五”旅游产业发展规划指出，要“创建两湖（南湾、出山店）国家旅游度假区”。2017年3月，信阳市人民政府出台《关于严格控制出山店水库区域规划建设的通知》，明确发展定位：在生态保护优先的基础上，将出山店水库区域规划建设成为国家生命健康产业创新示范区。2018年信阳市政府工作报告指出，要“编制两湖（南湾、出山店）规划”。</w:t>
      </w:r>
    </w:p>
    <w:p w:rsidR="00783AA4" w:rsidRPr="005E2124" w:rsidRDefault="00783AA4" w:rsidP="00A520C2">
      <w:pPr>
        <w:spacing w:line="500" w:lineRule="exact"/>
        <w:ind w:firstLineChars="200" w:firstLine="560"/>
        <w:rPr>
          <w:rFonts w:asciiTheme="minorEastAsia" w:hAnsiTheme="minorEastAsia"/>
          <w:sz w:val="28"/>
          <w:szCs w:val="28"/>
        </w:rPr>
      </w:pPr>
      <w:r w:rsidRPr="005E2124">
        <w:rPr>
          <w:rFonts w:asciiTheme="minorEastAsia" w:hAnsiTheme="minorEastAsia" w:hint="eastAsia"/>
          <w:sz w:val="28"/>
          <w:szCs w:val="28"/>
        </w:rPr>
        <w:t>二、设计理念</w:t>
      </w:r>
    </w:p>
    <w:p w:rsidR="00783AA4" w:rsidRPr="005E2124" w:rsidRDefault="00783AA4" w:rsidP="00A520C2">
      <w:pPr>
        <w:spacing w:line="500" w:lineRule="exact"/>
        <w:ind w:firstLineChars="200" w:firstLine="560"/>
        <w:rPr>
          <w:rFonts w:asciiTheme="minorEastAsia" w:hAnsiTheme="minorEastAsia"/>
          <w:sz w:val="28"/>
          <w:szCs w:val="28"/>
        </w:rPr>
      </w:pPr>
      <w:r w:rsidRPr="005E2124">
        <w:rPr>
          <w:rFonts w:asciiTheme="minorEastAsia" w:hAnsiTheme="minorEastAsia" w:hint="eastAsia"/>
          <w:sz w:val="28"/>
          <w:szCs w:val="28"/>
        </w:rPr>
        <w:t>基于上述政策背景，出山店水库坝址区景观设计理念应体现在以下几个方面：</w:t>
      </w:r>
    </w:p>
    <w:p w:rsidR="00783AA4" w:rsidRPr="005E2124" w:rsidRDefault="00783AA4" w:rsidP="00A520C2">
      <w:pPr>
        <w:spacing w:line="500" w:lineRule="exact"/>
        <w:ind w:firstLineChars="200" w:firstLine="560"/>
        <w:rPr>
          <w:rFonts w:asciiTheme="minorEastAsia" w:hAnsiTheme="minorEastAsia"/>
          <w:sz w:val="28"/>
          <w:szCs w:val="28"/>
        </w:rPr>
      </w:pPr>
      <w:r w:rsidRPr="005E2124">
        <w:rPr>
          <w:rFonts w:asciiTheme="minorEastAsia" w:hAnsiTheme="minorEastAsia" w:hint="eastAsia"/>
          <w:sz w:val="28"/>
          <w:szCs w:val="28"/>
        </w:rPr>
        <w:t>（一）绿色、生态、可持续</w:t>
      </w:r>
    </w:p>
    <w:p w:rsidR="00783AA4" w:rsidRPr="005E2124" w:rsidRDefault="00783AA4" w:rsidP="00A520C2">
      <w:pPr>
        <w:spacing w:line="500" w:lineRule="exact"/>
        <w:ind w:firstLineChars="200" w:firstLine="560"/>
        <w:rPr>
          <w:rFonts w:asciiTheme="minorEastAsia" w:hAnsiTheme="minorEastAsia"/>
          <w:sz w:val="28"/>
          <w:szCs w:val="28"/>
        </w:rPr>
      </w:pPr>
      <w:r w:rsidRPr="005E2124">
        <w:rPr>
          <w:rFonts w:asciiTheme="minorEastAsia" w:hAnsiTheme="minorEastAsia" w:hint="eastAsia"/>
          <w:sz w:val="28"/>
          <w:szCs w:val="28"/>
        </w:rPr>
        <w:t>绿色发展、生态涵养和可持续发展是出山店水库坝址区景观设计的主旋律。契合国家的重大政策安排，有政策风向标导向。</w:t>
      </w:r>
    </w:p>
    <w:p w:rsidR="00783AA4" w:rsidRPr="005E2124" w:rsidRDefault="00783AA4" w:rsidP="00A520C2">
      <w:pPr>
        <w:spacing w:line="500" w:lineRule="exact"/>
        <w:ind w:firstLineChars="200" w:firstLine="560"/>
        <w:rPr>
          <w:rFonts w:asciiTheme="minorEastAsia" w:hAnsiTheme="minorEastAsia"/>
          <w:sz w:val="28"/>
          <w:szCs w:val="28"/>
        </w:rPr>
      </w:pPr>
      <w:r w:rsidRPr="005E2124">
        <w:rPr>
          <w:rFonts w:asciiTheme="minorEastAsia" w:hAnsiTheme="minorEastAsia" w:hint="eastAsia"/>
          <w:sz w:val="28"/>
          <w:szCs w:val="28"/>
        </w:rPr>
        <w:t>（二）健康</w:t>
      </w:r>
    </w:p>
    <w:p w:rsidR="00783AA4" w:rsidRPr="005E2124" w:rsidRDefault="00783AA4" w:rsidP="00A520C2">
      <w:pPr>
        <w:spacing w:line="500" w:lineRule="exact"/>
        <w:ind w:firstLineChars="200" w:firstLine="560"/>
        <w:rPr>
          <w:rFonts w:asciiTheme="minorEastAsia" w:hAnsiTheme="minorEastAsia"/>
          <w:sz w:val="28"/>
          <w:szCs w:val="28"/>
        </w:rPr>
      </w:pPr>
      <w:r w:rsidRPr="005E2124">
        <w:rPr>
          <w:rFonts w:asciiTheme="minorEastAsia" w:hAnsiTheme="minorEastAsia" w:hint="eastAsia"/>
          <w:sz w:val="28"/>
          <w:szCs w:val="28"/>
        </w:rPr>
        <w:t>大健康是出山店水库坝址区景观设计追逐的重要目标。为出山店水</w:t>
      </w:r>
      <w:r w:rsidRPr="005E2124">
        <w:rPr>
          <w:rFonts w:asciiTheme="minorEastAsia" w:hAnsiTheme="minorEastAsia" w:hint="eastAsia"/>
          <w:sz w:val="28"/>
          <w:szCs w:val="28"/>
        </w:rPr>
        <w:lastRenderedPageBreak/>
        <w:t>库区域规划建设成为国家生命健康产业创新示范区做了很好的铺垫。</w:t>
      </w:r>
    </w:p>
    <w:p w:rsidR="00783AA4" w:rsidRPr="005E2124" w:rsidRDefault="00783AA4" w:rsidP="00A520C2">
      <w:pPr>
        <w:spacing w:line="500" w:lineRule="exact"/>
        <w:ind w:firstLineChars="200" w:firstLine="560"/>
        <w:rPr>
          <w:rFonts w:asciiTheme="minorEastAsia" w:hAnsiTheme="minorEastAsia"/>
          <w:sz w:val="28"/>
          <w:szCs w:val="28"/>
        </w:rPr>
      </w:pPr>
      <w:r w:rsidRPr="005E2124">
        <w:rPr>
          <w:rFonts w:asciiTheme="minorEastAsia" w:hAnsiTheme="minorEastAsia" w:hint="eastAsia"/>
          <w:sz w:val="28"/>
          <w:szCs w:val="28"/>
        </w:rPr>
        <w:t>（三）宜居</w:t>
      </w:r>
    </w:p>
    <w:p w:rsidR="00783AA4" w:rsidRPr="005E2124" w:rsidRDefault="00783AA4" w:rsidP="00A520C2">
      <w:pPr>
        <w:spacing w:line="500" w:lineRule="exact"/>
        <w:ind w:firstLineChars="200" w:firstLine="560"/>
        <w:rPr>
          <w:rFonts w:asciiTheme="minorEastAsia" w:hAnsiTheme="minorEastAsia"/>
          <w:sz w:val="28"/>
          <w:szCs w:val="28"/>
        </w:rPr>
      </w:pPr>
      <w:r w:rsidRPr="005E2124">
        <w:rPr>
          <w:rFonts w:asciiTheme="minorEastAsia" w:hAnsiTheme="minorEastAsia" w:hint="eastAsia"/>
          <w:sz w:val="28"/>
          <w:szCs w:val="28"/>
        </w:rPr>
        <w:t>休闲宜居是出山店水库坝址区景观设计的价值诉求。“生态带、休闲园、健康谷”充分体现了休闲宜居理念。</w:t>
      </w:r>
    </w:p>
    <w:p w:rsidR="00783AA4" w:rsidRPr="005E2124" w:rsidRDefault="00783AA4" w:rsidP="00A520C2">
      <w:pPr>
        <w:spacing w:line="500" w:lineRule="exact"/>
        <w:ind w:firstLineChars="200" w:firstLine="560"/>
        <w:rPr>
          <w:rFonts w:asciiTheme="minorEastAsia" w:hAnsiTheme="minorEastAsia"/>
          <w:sz w:val="28"/>
          <w:szCs w:val="28"/>
        </w:rPr>
      </w:pPr>
      <w:r w:rsidRPr="005E2124">
        <w:rPr>
          <w:rFonts w:asciiTheme="minorEastAsia" w:hAnsiTheme="minorEastAsia" w:hint="eastAsia"/>
          <w:sz w:val="28"/>
          <w:szCs w:val="28"/>
        </w:rPr>
        <w:t>三、主题特色</w:t>
      </w:r>
    </w:p>
    <w:p w:rsidR="00783AA4" w:rsidRPr="005E2124" w:rsidRDefault="00783AA4" w:rsidP="00A520C2">
      <w:pPr>
        <w:spacing w:line="500" w:lineRule="exact"/>
        <w:ind w:firstLineChars="200" w:firstLine="560"/>
        <w:rPr>
          <w:rFonts w:asciiTheme="minorEastAsia" w:hAnsiTheme="minorEastAsia"/>
          <w:sz w:val="28"/>
          <w:szCs w:val="28"/>
        </w:rPr>
      </w:pPr>
      <w:r w:rsidRPr="005E2124">
        <w:rPr>
          <w:rFonts w:asciiTheme="minorEastAsia" w:hAnsiTheme="minorEastAsia" w:hint="eastAsia"/>
          <w:sz w:val="28"/>
          <w:szCs w:val="28"/>
        </w:rPr>
        <w:t>（一）水库坝址</w:t>
      </w:r>
    </w:p>
    <w:p w:rsidR="00783AA4" w:rsidRPr="005E2124" w:rsidRDefault="00783AA4" w:rsidP="00A520C2">
      <w:pPr>
        <w:spacing w:line="500" w:lineRule="exact"/>
        <w:ind w:firstLineChars="200" w:firstLine="560"/>
        <w:rPr>
          <w:rFonts w:asciiTheme="minorEastAsia" w:hAnsiTheme="minorEastAsia"/>
          <w:sz w:val="28"/>
          <w:szCs w:val="28"/>
        </w:rPr>
      </w:pPr>
      <w:r w:rsidRPr="005E2124">
        <w:rPr>
          <w:rFonts w:asciiTheme="minorEastAsia" w:hAnsiTheme="minorEastAsia" w:hint="eastAsia"/>
          <w:sz w:val="28"/>
          <w:szCs w:val="28"/>
        </w:rPr>
        <w:t>美丽水库、生态坝址是出山店水库坝址区景观设计的最基本的特色。要把修复生态环境摆在压倒性位置,共抓大保护,不搞大开发。原滋原味原生态，是水库坝址的本色。</w:t>
      </w:r>
    </w:p>
    <w:p w:rsidR="00783AA4" w:rsidRPr="005E2124" w:rsidRDefault="00783AA4" w:rsidP="00A520C2">
      <w:pPr>
        <w:spacing w:line="500" w:lineRule="exact"/>
        <w:ind w:firstLineChars="200" w:firstLine="560"/>
        <w:rPr>
          <w:rFonts w:asciiTheme="minorEastAsia" w:hAnsiTheme="minorEastAsia"/>
          <w:sz w:val="28"/>
          <w:szCs w:val="28"/>
        </w:rPr>
      </w:pPr>
      <w:r w:rsidRPr="005E2124">
        <w:rPr>
          <w:rFonts w:asciiTheme="minorEastAsia" w:hAnsiTheme="minorEastAsia" w:hint="eastAsia"/>
          <w:sz w:val="28"/>
          <w:szCs w:val="28"/>
        </w:rPr>
        <w:t>（二）“一坝三区多点”总体布局</w:t>
      </w:r>
    </w:p>
    <w:p w:rsidR="00783AA4" w:rsidRPr="005E2124" w:rsidRDefault="00783AA4" w:rsidP="00A520C2">
      <w:pPr>
        <w:spacing w:line="500" w:lineRule="exact"/>
        <w:ind w:firstLineChars="200" w:firstLine="560"/>
        <w:rPr>
          <w:rFonts w:asciiTheme="minorEastAsia" w:hAnsiTheme="minorEastAsia"/>
          <w:sz w:val="28"/>
          <w:szCs w:val="28"/>
        </w:rPr>
      </w:pPr>
      <w:r w:rsidRPr="005E2124">
        <w:rPr>
          <w:rFonts w:asciiTheme="minorEastAsia" w:hAnsiTheme="minorEastAsia" w:hint="eastAsia"/>
          <w:sz w:val="28"/>
          <w:szCs w:val="28"/>
        </w:rPr>
        <w:t>出山店水库坝址区景观设计，展示了南坝头办公休闲区、坝后园林区、北坝头招鸟林区的“一坝三区多点”总体布局。可供工作、参观和体验。</w:t>
      </w:r>
    </w:p>
    <w:p w:rsidR="00783AA4" w:rsidRPr="005E2124" w:rsidRDefault="00783AA4" w:rsidP="00A520C2">
      <w:pPr>
        <w:spacing w:line="500" w:lineRule="exact"/>
        <w:ind w:firstLineChars="200" w:firstLine="560"/>
        <w:rPr>
          <w:rFonts w:asciiTheme="minorEastAsia" w:hAnsiTheme="minorEastAsia"/>
          <w:sz w:val="28"/>
          <w:szCs w:val="28"/>
        </w:rPr>
      </w:pPr>
      <w:r w:rsidRPr="005E2124">
        <w:rPr>
          <w:rFonts w:asciiTheme="minorEastAsia" w:hAnsiTheme="minorEastAsia" w:hint="eastAsia"/>
          <w:sz w:val="28"/>
          <w:szCs w:val="28"/>
        </w:rPr>
        <w:t>（三）设计风格</w:t>
      </w:r>
    </w:p>
    <w:p w:rsidR="00783AA4" w:rsidRPr="005E2124" w:rsidRDefault="00783AA4" w:rsidP="00A520C2">
      <w:pPr>
        <w:spacing w:line="500" w:lineRule="exact"/>
        <w:ind w:firstLineChars="200" w:firstLine="560"/>
        <w:rPr>
          <w:rFonts w:asciiTheme="minorEastAsia" w:hAnsiTheme="minorEastAsia"/>
          <w:sz w:val="28"/>
          <w:szCs w:val="28"/>
        </w:rPr>
      </w:pPr>
      <w:r w:rsidRPr="005E2124">
        <w:rPr>
          <w:rFonts w:asciiTheme="minorEastAsia" w:hAnsiTheme="minorEastAsia" w:hint="eastAsia"/>
          <w:sz w:val="28"/>
          <w:szCs w:val="28"/>
        </w:rPr>
        <w:t>出山店水库坝址区景观设计，体现了通过坝后溪流带动坝址区生态修复，按照风格简约型、工程协调性、种植多样性、水形丰富性、便于</w:t>
      </w:r>
      <w:proofErr w:type="gramStart"/>
      <w:r w:rsidRPr="005E2124">
        <w:rPr>
          <w:rFonts w:asciiTheme="minorEastAsia" w:hAnsiTheme="minorEastAsia" w:hint="eastAsia"/>
          <w:sz w:val="28"/>
          <w:szCs w:val="28"/>
        </w:rPr>
        <w:t>维管性进行</w:t>
      </w:r>
      <w:proofErr w:type="gramEnd"/>
      <w:r w:rsidRPr="005E2124">
        <w:rPr>
          <w:rFonts w:asciiTheme="minorEastAsia" w:hAnsiTheme="minorEastAsia" w:hint="eastAsia"/>
          <w:sz w:val="28"/>
          <w:szCs w:val="28"/>
        </w:rPr>
        <w:t>总体设计的特色。</w:t>
      </w:r>
    </w:p>
    <w:p w:rsidR="00783AA4" w:rsidRPr="005E2124" w:rsidRDefault="00783AA4" w:rsidP="00A520C2">
      <w:pPr>
        <w:spacing w:line="500" w:lineRule="exact"/>
        <w:ind w:firstLineChars="200" w:firstLine="560"/>
        <w:rPr>
          <w:rFonts w:asciiTheme="minorEastAsia" w:hAnsiTheme="minorEastAsia"/>
          <w:sz w:val="28"/>
          <w:szCs w:val="28"/>
        </w:rPr>
      </w:pPr>
      <w:r w:rsidRPr="005E2124">
        <w:rPr>
          <w:rFonts w:asciiTheme="minorEastAsia" w:hAnsiTheme="minorEastAsia" w:hint="eastAsia"/>
          <w:sz w:val="28"/>
          <w:szCs w:val="28"/>
        </w:rPr>
        <w:t>四、发展定位</w:t>
      </w:r>
    </w:p>
    <w:p w:rsidR="00783AA4" w:rsidRPr="005E2124" w:rsidRDefault="00783AA4" w:rsidP="00A520C2">
      <w:pPr>
        <w:spacing w:line="500" w:lineRule="exact"/>
        <w:ind w:firstLineChars="200" w:firstLine="560"/>
        <w:rPr>
          <w:rFonts w:asciiTheme="minorEastAsia" w:hAnsiTheme="minorEastAsia"/>
          <w:sz w:val="28"/>
          <w:szCs w:val="28"/>
        </w:rPr>
      </w:pPr>
      <w:r w:rsidRPr="005E2124">
        <w:rPr>
          <w:rFonts w:asciiTheme="minorEastAsia" w:hAnsiTheme="minorEastAsia" w:hint="eastAsia"/>
          <w:sz w:val="28"/>
          <w:szCs w:val="28"/>
        </w:rPr>
        <w:t>精准为出山店水库坝址区景观定位，是规划设计景区的基础。根据“着力构建区域性中心城市、充满发展活力的生态经济先行区”的山水茶乡、生态信阳定位和出山店水库区域规划建设成为国家生命健康产业创新示范区的定位，可明确为出山店水库坝址区景观定位。</w:t>
      </w:r>
    </w:p>
    <w:p w:rsidR="00783AA4" w:rsidRPr="005E2124" w:rsidRDefault="00783AA4" w:rsidP="00A520C2">
      <w:pPr>
        <w:spacing w:line="500" w:lineRule="exact"/>
        <w:ind w:firstLineChars="200" w:firstLine="560"/>
        <w:rPr>
          <w:rFonts w:asciiTheme="minorEastAsia" w:hAnsiTheme="minorEastAsia"/>
          <w:sz w:val="28"/>
          <w:szCs w:val="28"/>
        </w:rPr>
      </w:pPr>
      <w:r w:rsidRPr="005E2124">
        <w:rPr>
          <w:rFonts w:asciiTheme="minorEastAsia" w:hAnsiTheme="minorEastAsia" w:hint="eastAsia"/>
          <w:sz w:val="28"/>
          <w:szCs w:val="28"/>
        </w:rPr>
        <w:t>（一）总体定位</w:t>
      </w:r>
    </w:p>
    <w:p w:rsidR="00783AA4" w:rsidRPr="005E2124" w:rsidRDefault="00783AA4" w:rsidP="00A520C2">
      <w:pPr>
        <w:spacing w:line="500" w:lineRule="exact"/>
        <w:ind w:firstLineChars="200" w:firstLine="560"/>
        <w:rPr>
          <w:rFonts w:asciiTheme="minorEastAsia" w:hAnsiTheme="minorEastAsia"/>
          <w:sz w:val="28"/>
          <w:szCs w:val="28"/>
        </w:rPr>
      </w:pPr>
      <w:r w:rsidRPr="005E2124">
        <w:rPr>
          <w:rFonts w:asciiTheme="minorEastAsia" w:hAnsiTheme="minorEastAsia" w:hint="eastAsia"/>
          <w:sz w:val="28"/>
          <w:szCs w:val="28"/>
        </w:rPr>
        <w:t>出山店水库坝址区景观总体定位为“生态带、休闲园、健康谷”，要把该景观打造为绿色生态带、文化休闲园、生命健康谷。</w:t>
      </w:r>
    </w:p>
    <w:p w:rsidR="00783AA4" w:rsidRPr="005E2124" w:rsidRDefault="00783AA4" w:rsidP="00A520C2">
      <w:pPr>
        <w:spacing w:line="500" w:lineRule="exact"/>
        <w:ind w:firstLineChars="200" w:firstLine="560"/>
        <w:rPr>
          <w:rFonts w:asciiTheme="minorEastAsia" w:hAnsiTheme="minorEastAsia"/>
          <w:sz w:val="28"/>
          <w:szCs w:val="28"/>
        </w:rPr>
      </w:pPr>
      <w:r w:rsidRPr="005E2124">
        <w:rPr>
          <w:rFonts w:asciiTheme="minorEastAsia" w:hAnsiTheme="minorEastAsia" w:hint="eastAsia"/>
          <w:sz w:val="28"/>
          <w:szCs w:val="28"/>
        </w:rPr>
        <w:t>（二）战略定位</w:t>
      </w:r>
    </w:p>
    <w:p w:rsidR="00783AA4" w:rsidRPr="005E2124" w:rsidRDefault="00783AA4" w:rsidP="00A520C2">
      <w:pPr>
        <w:spacing w:line="500" w:lineRule="exact"/>
        <w:ind w:firstLineChars="200" w:firstLine="560"/>
        <w:rPr>
          <w:rFonts w:asciiTheme="minorEastAsia" w:hAnsiTheme="minorEastAsia"/>
          <w:sz w:val="28"/>
          <w:szCs w:val="28"/>
        </w:rPr>
      </w:pPr>
      <w:r w:rsidRPr="005E2124">
        <w:rPr>
          <w:rFonts w:asciiTheme="minorEastAsia" w:hAnsiTheme="minorEastAsia" w:hint="eastAsia"/>
          <w:sz w:val="28"/>
          <w:szCs w:val="28"/>
        </w:rPr>
        <w:t>生态经济先行区、国家生命健康产业创新示范区、休闲主题公园。可大力发展绿色生态经济，体现健康休闲功能。</w:t>
      </w:r>
    </w:p>
    <w:p w:rsidR="00783AA4" w:rsidRPr="005E2124" w:rsidRDefault="00783AA4" w:rsidP="00A520C2">
      <w:pPr>
        <w:spacing w:line="500" w:lineRule="exact"/>
        <w:ind w:firstLineChars="200" w:firstLine="560"/>
        <w:rPr>
          <w:rFonts w:asciiTheme="minorEastAsia" w:hAnsiTheme="minorEastAsia"/>
          <w:sz w:val="28"/>
          <w:szCs w:val="28"/>
        </w:rPr>
      </w:pPr>
      <w:r w:rsidRPr="005E2124">
        <w:rPr>
          <w:rFonts w:asciiTheme="minorEastAsia" w:hAnsiTheme="minorEastAsia" w:hint="eastAsia"/>
          <w:sz w:val="28"/>
          <w:szCs w:val="28"/>
        </w:rPr>
        <w:lastRenderedPageBreak/>
        <w:t>（三）目标定位</w:t>
      </w:r>
    </w:p>
    <w:p w:rsidR="00783AA4" w:rsidRPr="005E2124" w:rsidRDefault="00783AA4" w:rsidP="00A520C2">
      <w:pPr>
        <w:spacing w:line="500" w:lineRule="exact"/>
        <w:ind w:firstLineChars="200" w:firstLine="560"/>
        <w:rPr>
          <w:rFonts w:asciiTheme="minorEastAsia" w:hAnsiTheme="minorEastAsia"/>
          <w:sz w:val="28"/>
          <w:szCs w:val="28"/>
        </w:rPr>
      </w:pPr>
      <w:r w:rsidRPr="005E2124">
        <w:rPr>
          <w:rFonts w:asciiTheme="minorEastAsia" w:hAnsiTheme="minorEastAsia" w:hint="eastAsia"/>
          <w:sz w:val="28"/>
          <w:szCs w:val="28"/>
        </w:rPr>
        <w:t>创建两湖（南湾、出山店）国家旅游度假区核心景区，国家4A级景区。出山店水库坝址区景观是两湖（南湾、出山店）国家旅游度假区建设的重要目标之一，争取建成国家4A级景区。</w:t>
      </w:r>
    </w:p>
    <w:p w:rsidR="00783AA4" w:rsidRPr="005E2124" w:rsidRDefault="00783AA4" w:rsidP="00A520C2">
      <w:pPr>
        <w:spacing w:line="500" w:lineRule="exact"/>
        <w:ind w:firstLineChars="200" w:firstLine="560"/>
        <w:rPr>
          <w:rFonts w:asciiTheme="minorEastAsia" w:hAnsiTheme="minorEastAsia"/>
          <w:sz w:val="28"/>
          <w:szCs w:val="28"/>
        </w:rPr>
      </w:pPr>
      <w:r w:rsidRPr="005E2124">
        <w:rPr>
          <w:rFonts w:asciiTheme="minorEastAsia" w:hAnsiTheme="minorEastAsia" w:hint="eastAsia"/>
          <w:sz w:val="28"/>
          <w:szCs w:val="28"/>
        </w:rPr>
        <w:t>五、形象宣传口号创意策划及解读</w:t>
      </w:r>
    </w:p>
    <w:p w:rsidR="00783AA4" w:rsidRPr="005E2124" w:rsidRDefault="00783AA4" w:rsidP="00A520C2">
      <w:pPr>
        <w:spacing w:line="500" w:lineRule="exact"/>
        <w:ind w:firstLineChars="200" w:firstLine="560"/>
        <w:rPr>
          <w:rFonts w:asciiTheme="minorEastAsia" w:hAnsiTheme="minorEastAsia"/>
          <w:sz w:val="28"/>
          <w:szCs w:val="28"/>
        </w:rPr>
      </w:pPr>
      <w:r w:rsidRPr="005E2124">
        <w:rPr>
          <w:rFonts w:asciiTheme="minorEastAsia" w:hAnsiTheme="minorEastAsia" w:hint="eastAsia"/>
          <w:sz w:val="28"/>
          <w:szCs w:val="28"/>
        </w:rPr>
        <w:t>（一）形象宣传口号创意策划</w:t>
      </w:r>
    </w:p>
    <w:p w:rsidR="00783AA4" w:rsidRPr="005E2124" w:rsidRDefault="00783AA4" w:rsidP="00A520C2">
      <w:pPr>
        <w:spacing w:line="500" w:lineRule="exact"/>
        <w:ind w:firstLineChars="200" w:firstLine="560"/>
        <w:rPr>
          <w:rFonts w:asciiTheme="minorEastAsia" w:hAnsiTheme="minorEastAsia"/>
          <w:sz w:val="28"/>
          <w:szCs w:val="28"/>
        </w:rPr>
      </w:pPr>
      <w:r w:rsidRPr="005E2124">
        <w:rPr>
          <w:rFonts w:asciiTheme="minorEastAsia" w:hAnsiTheme="minorEastAsia" w:hint="eastAsia"/>
          <w:sz w:val="28"/>
          <w:szCs w:val="28"/>
        </w:rPr>
        <w:t>基于上述设计理念和主题特色提炼，围绕山店水库特色和坝址区景观特色，</w:t>
      </w:r>
      <w:proofErr w:type="gramStart"/>
      <w:r w:rsidRPr="005E2124">
        <w:rPr>
          <w:rFonts w:asciiTheme="minorEastAsia" w:hAnsiTheme="minorEastAsia" w:hint="eastAsia"/>
          <w:sz w:val="28"/>
          <w:szCs w:val="28"/>
        </w:rPr>
        <w:t>特创作</w:t>
      </w:r>
      <w:proofErr w:type="gramEnd"/>
      <w:r w:rsidRPr="005E2124">
        <w:rPr>
          <w:rFonts w:asciiTheme="minorEastAsia" w:hAnsiTheme="minorEastAsia" w:hint="eastAsia"/>
          <w:sz w:val="28"/>
          <w:szCs w:val="28"/>
        </w:rPr>
        <w:t>如下坝址区景观形象宣传口号：</w:t>
      </w:r>
    </w:p>
    <w:p w:rsidR="00783AA4" w:rsidRPr="005E2124" w:rsidRDefault="00783AA4" w:rsidP="00A520C2">
      <w:pPr>
        <w:spacing w:line="500" w:lineRule="exact"/>
        <w:ind w:firstLineChars="200" w:firstLine="560"/>
        <w:rPr>
          <w:rFonts w:asciiTheme="minorEastAsia" w:hAnsiTheme="minorEastAsia"/>
          <w:sz w:val="28"/>
          <w:szCs w:val="28"/>
        </w:rPr>
      </w:pPr>
      <w:r w:rsidRPr="005E2124">
        <w:rPr>
          <w:rFonts w:asciiTheme="minorEastAsia" w:hAnsiTheme="minorEastAsia" w:hint="eastAsia"/>
          <w:sz w:val="28"/>
          <w:szCs w:val="28"/>
        </w:rPr>
        <w:t>主口号：美丽库区，生态坝址。分口号：1.绿色生态带，休闲养生谷。2.库美淮河两岸，</w:t>
      </w:r>
      <w:proofErr w:type="gramStart"/>
      <w:r w:rsidRPr="005E2124">
        <w:rPr>
          <w:rFonts w:asciiTheme="minorEastAsia" w:hAnsiTheme="minorEastAsia" w:hint="eastAsia"/>
          <w:sz w:val="28"/>
          <w:szCs w:val="28"/>
        </w:rPr>
        <w:t>坝秀生态</w:t>
      </w:r>
      <w:proofErr w:type="gramEnd"/>
      <w:r w:rsidRPr="005E2124">
        <w:rPr>
          <w:rFonts w:asciiTheme="minorEastAsia" w:hAnsiTheme="minorEastAsia" w:hint="eastAsia"/>
          <w:sz w:val="28"/>
          <w:szCs w:val="28"/>
        </w:rPr>
        <w:t>景观。3.</w:t>
      </w:r>
      <w:proofErr w:type="gramStart"/>
      <w:r w:rsidRPr="005E2124">
        <w:rPr>
          <w:rFonts w:asciiTheme="minorEastAsia" w:hAnsiTheme="minorEastAsia" w:hint="eastAsia"/>
          <w:sz w:val="28"/>
          <w:szCs w:val="28"/>
        </w:rPr>
        <w:t>水绘出山</w:t>
      </w:r>
      <w:proofErr w:type="gramEnd"/>
      <w:r w:rsidRPr="005E2124">
        <w:rPr>
          <w:rFonts w:asciiTheme="minorEastAsia" w:hAnsiTheme="minorEastAsia" w:hint="eastAsia"/>
          <w:sz w:val="28"/>
          <w:szCs w:val="28"/>
        </w:rPr>
        <w:t>店，</w:t>
      </w:r>
      <w:proofErr w:type="gramStart"/>
      <w:r w:rsidRPr="005E2124">
        <w:rPr>
          <w:rFonts w:asciiTheme="minorEastAsia" w:hAnsiTheme="minorEastAsia" w:hint="eastAsia"/>
          <w:sz w:val="28"/>
          <w:szCs w:val="28"/>
        </w:rPr>
        <w:t>坝美生态</w:t>
      </w:r>
      <w:proofErr w:type="gramEnd"/>
      <w:r w:rsidRPr="005E2124">
        <w:rPr>
          <w:rFonts w:asciiTheme="minorEastAsia" w:hAnsiTheme="minorEastAsia" w:hint="eastAsia"/>
          <w:sz w:val="28"/>
          <w:szCs w:val="28"/>
        </w:rPr>
        <w:t>库。4.淮河风景线，信阳生态坝。5.锦绣水库公园，美丽生态景观。6.美丽坝址，生态福地。7.媲美南湾湖，瑰丽生态坝。8.</w:t>
      </w:r>
      <w:proofErr w:type="gramStart"/>
      <w:r w:rsidRPr="005E2124">
        <w:rPr>
          <w:rFonts w:asciiTheme="minorEastAsia" w:hAnsiTheme="minorEastAsia" w:hint="eastAsia"/>
          <w:sz w:val="28"/>
          <w:szCs w:val="28"/>
        </w:rPr>
        <w:t>水库文旅新时代</w:t>
      </w:r>
      <w:proofErr w:type="gramEnd"/>
      <w:r w:rsidRPr="005E2124">
        <w:rPr>
          <w:rFonts w:asciiTheme="minorEastAsia" w:hAnsiTheme="minorEastAsia" w:hint="eastAsia"/>
          <w:sz w:val="28"/>
          <w:szCs w:val="28"/>
        </w:rPr>
        <w:t>，生态</w:t>
      </w:r>
      <w:proofErr w:type="gramStart"/>
      <w:r w:rsidRPr="005E2124">
        <w:rPr>
          <w:rFonts w:asciiTheme="minorEastAsia" w:hAnsiTheme="minorEastAsia" w:hint="eastAsia"/>
          <w:sz w:val="28"/>
          <w:szCs w:val="28"/>
        </w:rPr>
        <w:t>坝址梦</w:t>
      </w:r>
      <w:proofErr w:type="gramEnd"/>
      <w:r w:rsidRPr="005E2124">
        <w:rPr>
          <w:rFonts w:asciiTheme="minorEastAsia" w:hAnsiTheme="minorEastAsia" w:hint="eastAsia"/>
          <w:sz w:val="28"/>
          <w:szCs w:val="28"/>
        </w:rPr>
        <w:t>出彩。9.山水茶乡出山店，生态信阳黄金坝。10.绿色生态带，文化休闲园，生命健康谷。</w:t>
      </w:r>
    </w:p>
    <w:p w:rsidR="00783AA4" w:rsidRPr="005E2124" w:rsidRDefault="00783AA4" w:rsidP="00A520C2">
      <w:pPr>
        <w:spacing w:line="500" w:lineRule="exact"/>
        <w:ind w:firstLineChars="200" w:firstLine="560"/>
        <w:rPr>
          <w:rFonts w:asciiTheme="minorEastAsia" w:hAnsiTheme="minorEastAsia"/>
          <w:sz w:val="28"/>
          <w:szCs w:val="28"/>
        </w:rPr>
      </w:pPr>
      <w:r w:rsidRPr="005E2124">
        <w:rPr>
          <w:rFonts w:asciiTheme="minorEastAsia" w:hAnsiTheme="minorEastAsia" w:hint="eastAsia"/>
          <w:sz w:val="28"/>
          <w:szCs w:val="28"/>
        </w:rPr>
        <w:t>（二）形象宣传口号创作释义解读</w:t>
      </w:r>
    </w:p>
    <w:p w:rsidR="00783AA4" w:rsidRPr="005E2124" w:rsidRDefault="00783AA4" w:rsidP="00A520C2">
      <w:pPr>
        <w:spacing w:line="500" w:lineRule="exact"/>
        <w:ind w:firstLineChars="200" w:firstLine="560"/>
        <w:rPr>
          <w:rFonts w:asciiTheme="minorEastAsia" w:hAnsiTheme="minorEastAsia"/>
          <w:sz w:val="28"/>
          <w:szCs w:val="28"/>
        </w:rPr>
      </w:pPr>
      <w:r w:rsidRPr="005E2124">
        <w:rPr>
          <w:rFonts w:asciiTheme="minorEastAsia" w:hAnsiTheme="minorEastAsia" w:hint="eastAsia"/>
          <w:sz w:val="28"/>
          <w:szCs w:val="28"/>
        </w:rPr>
        <w:t>出山店水库坝址是淮河中一道美丽的风景，是信阳生态文明建设的一扇窗口。创作上述坝址区景观形象宣传口号，有其深刻的内涵和外延。从政策、实践、空间三个维度分析，更有利于理解其深刻的内涵和外延。</w:t>
      </w:r>
    </w:p>
    <w:p w:rsidR="00783AA4" w:rsidRPr="005E2124" w:rsidRDefault="00783AA4" w:rsidP="00A520C2">
      <w:pPr>
        <w:spacing w:line="500" w:lineRule="exact"/>
        <w:ind w:firstLineChars="200" w:firstLine="560"/>
        <w:rPr>
          <w:rFonts w:asciiTheme="minorEastAsia" w:hAnsiTheme="minorEastAsia"/>
          <w:sz w:val="28"/>
          <w:szCs w:val="28"/>
        </w:rPr>
      </w:pPr>
      <w:r w:rsidRPr="005E2124">
        <w:rPr>
          <w:rFonts w:asciiTheme="minorEastAsia" w:hAnsiTheme="minorEastAsia" w:hint="eastAsia"/>
          <w:sz w:val="28"/>
          <w:szCs w:val="28"/>
        </w:rPr>
        <w:t>1.政策维度</w:t>
      </w:r>
    </w:p>
    <w:p w:rsidR="00783AA4" w:rsidRPr="005E2124" w:rsidRDefault="00783AA4" w:rsidP="00A520C2">
      <w:pPr>
        <w:spacing w:line="500" w:lineRule="exact"/>
        <w:ind w:firstLineChars="200" w:firstLine="560"/>
        <w:rPr>
          <w:rFonts w:asciiTheme="minorEastAsia" w:hAnsiTheme="minorEastAsia"/>
          <w:sz w:val="28"/>
          <w:szCs w:val="28"/>
        </w:rPr>
      </w:pPr>
      <w:r w:rsidRPr="005E2124">
        <w:rPr>
          <w:rFonts w:asciiTheme="minorEastAsia" w:hAnsiTheme="minorEastAsia" w:hint="eastAsia"/>
          <w:sz w:val="28"/>
          <w:szCs w:val="28"/>
        </w:rPr>
        <w:t>创作主口号为“美丽库区，生态坝址”的坝址区景观形象口号，从政策维度最大限度地因应了制度安排。本创意策划活学活用来自全球、全国、安徽省、信阳市四个层面的政策，找到了各项政策在坝址区的交集，从政策维度为坝址区景观设计量身定做。口号微观浓缩了国家关于淮河治理和生态文明建设的</w:t>
      </w:r>
      <w:proofErr w:type="gramStart"/>
      <w:r w:rsidRPr="005E2124">
        <w:rPr>
          <w:rFonts w:asciiTheme="minorEastAsia" w:hAnsiTheme="minorEastAsia" w:hint="eastAsia"/>
          <w:sz w:val="28"/>
          <w:szCs w:val="28"/>
        </w:rPr>
        <w:t>美好愿景</w:t>
      </w:r>
      <w:proofErr w:type="gramEnd"/>
      <w:r w:rsidRPr="005E2124">
        <w:rPr>
          <w:rFonts w:asciiTheme="minorEastAsia" w:hAnsiTheme="minorEastAsia" w:hint="eastAsia"/>
          <w:sz w:val="28"/>
          <w:szCs w:val="28"/>
        </w:rPr>
        <w:t>，突出了坝址区景观的区位特征和业态特征。</w:t>
      </w:r>
    </w:p>
    <w:p w:rsidR="00783AA4" w:rsidRPr="005E2124" w:rsidRDefault="00783AA4" w:rsidP="00A520C2">
      <w:pPr>
        <w:spacing w:line="500" w:lineRule="exact"/>
        <w:ind w:firstLineChars="200" w:firstLine="560"/>
        <w:rPr>
          <w:rFonts w:asciiTheme="minorEastAsia" w:hAnsiTheme="minorEastAsia"/>
          <w:sz w:val="28"/>
          <w:szCs w:val="28"/>
        </w:rPr>
      </w:pPr>
      <w:r w:rsidRPr="005E2124">
        <w:rPr>
          <w:rFonts w:asciiTheme="minorEastAsia" w:hAnsiTheme="minorEastAsia" w:hint="eastAsia"/>
          <w:sz w:val="28"/>
          <w:szCs w:val="28"/>
        </w:rPr>
        <w:t>2.时间维度</w:t>
      </w:r>
    </w:p>
    <w:p w:rsidR="00783AA4" w:rsidRPr="005E2124" w:rsidRDefault="00783AA4" w:rsidP="00A520C2">
      <w:pPr>
        <w:spacing w:line="500" w:lineRule="exact"/>
        <w:ind w:firstLineChars="200" w:firstLine="560"/>
        <w:rPr>
          <w:rFonts w:asciiTheme="minorEastAsia" w:hAnsiTheme="minorEastAsia"/>
          <w:sz w:val="28"/>
          <w:szCs w:val="28"/>
        </w:rPr>
      </w:pPr>
      <w:r w:rsidRPr="005E2124">
        <w:rPr>
          <w:rFonts w:asciiTheme="minorEastAsia" w:hAnsiTheme="minorEastAsia" w:hint="eastAsia"/>
          <w:sz w:val="28"/>
          <w:szCs w:val="28"/>
        </w:rPr>
        <w:t>创作主口号为“美丽库区，生态坝址”的坝址区景观形象口号，从时间维度给出了发展窗口。本策划方案充分考虑到资源禀赋、文化传承、生</w:t>
      </w:r>
      <w:r w:rsidRPr="005E2124">
        <w:rPr>
          <w:rFonts w:asciiTheme="minorEastAsia" w:hAnsiTheme="minorEastAsia" w:hint="eastAsia"/>
          <w:sz w:val="28"/>
          <w:szCs w:val="28"/>
        </w:rPr>
        <w:lastRenderedPageBreak/>
        <w:t>态景观延续，还有信阳市民对两湖建设，对国家4A级景区的期盼。特别是随着“一带一路”建设和淮河经济带建设，本策划方案立足当下，着眼未来，将坝址区景观设计应放在文化和旅游发展的千年大计的实践维度</w:t>
      </w:r>
      <w:proofErr w:type="gramStart"/>
      <w:r w:rsidRPr="005E2124">
        <w:rPr>
          <w:rFonts w:asciiTheme="minorEastAsia" w:hAnsiTheme="minorEastAsia" w:hint="eastAsia"/>
          <w:sz w:val="28"/>
          <w:szCs w:val="28"/>
        </w:rPr>
        <w:t>作出</w:t>
      </w:r>
      <w:proofErr w:type="gramEnd"/>
      <w:r w:rsidRPr="005E2124">
        <w:rPr>
          <w:rFonts w:asciiTheme="minorEastAsia" w:hAnsiTheme="minorEastAsia" w:hint="eastAsia"/>
          <w:sz w:val="28"/>
          <w:szCs w:val="28"/>
        </w:rPr>
        <w:t>战略</w:t>
      </w:r>
      <w:proofErr w:type="gramStart"/>
      <w:r w:rsidRPr="005E2124">
        <w:rPr>
          <w:rFonts w:asciiTheme="minorEastAsia" w:hAnsiTheme="minorEastAsia" w:hint="eastAsia"/>
          <w:sz w:val="28"/>
          <w:szCs w:val="28"/>
        </w:rPr>
        <w:t>考量</w:t>
      </w:r>
      <w:proofErr w:type="gramEnd"/>
      <w:r w:rsidRPr="005E2124">
        <w:rPr>
          <w:rFonts w:asciiTheme="minorEastAsia" w:hAnsiTheme="minorEastAsia" w:hint="eastAsia"/>
          <w:sz w:val="28"/>
          <w:szCs w:val="28"/>
        </w:rPr>
        <w:t>。</w:t>
      </w:r>
    </w:p>
    <w:p w:rsidR="00783AA4" w:rsidRPr="005E2124" w:rsidRDefault="00783AA4" w:rsidP="00A520C2">
      <w:pPr>
        <w:spacing w:line="500" w:lineRule="exact"/>
        <w:ind w:firstLineChars="200" w:firstLine="560"/>
        <w:rPr>
          <w:rFonts w:asciiTheme="minorEastAsia" w:hAnsiTheme="minorEastAsia"/>
          <w:sz w:val="28"/>
          <w:szCs w:val="28"/>
        </w:rPr>
      </w:pPr>
      <w:r w:rsidRPr="005E2124">
        <w:rPr>
          <w:rFonts w:asciiTheme="minorEastAsia" w:hAnsiTheme="minorEastAsia" w:hint="eastAsia"/>
          <w:sz w:val="28"/>
          <w:szCs w:val="28"/>
        </w:rPr>
        <w:t>3.空间维度</w:t>
      </w:r>
    </w:p>
    <w:p w:rsidR="00783AA4" w:rsidRPr="005E2124" w:rsidRDefault="00783AA4" w:rsidP="00A520C2">
      <w:pPr>
        <w:spacing w:line="500" w:lineRule="exact"/>
        <w:ind w:firstLineChars="200" w:firstLine="560"/>
        <w:rPr>
          <w:rFonts w:asciiTheme="minorEastAsia" w:hAnsiTheme="minorEastAsia"/>
          <w:sz w:val="28"/>
          <w:szCs w:val="28"/>
        </w:rPr>
      </w:pPr>
      <w:r w:rsidRPr="005E2124">
        <w:rPr>
          <w:rFonts w:asciiTheme="minorEastAsia" w:hAnsiTheme="minorEastAsia" w:hint="eastAsia"/>
          <w:sz w:val="28"/>
          <w:szCs w:val="28"/>
        </w:rPr>
        <w:t>创作主口号为“美丽库区，生态坝址”的坝址区景观形象口号，从空间维度勾勒了未来两湖地区和国家4A级景区的宏伟蓝图。坝址区景观的地位，放在空间布局的角度，是两湖地区生态文明建设蓝本，是信阳市生态文明建设蓝本，是安徽省的生态文明建设蓝本，也是全国的生态文明建设蓝本。坝址区景观在两湖地区的地位，在信阳市的地位，在安徽省的地位，在淮河流域的地位，乃至在全国的地位，有占有一席之地，其重要程度不言而喻。开发和建设坝址区景观，可谓先行先试，需要发挥示范引领的作用。因而，空间维度的规划尤其关键，</w:t>
      </w:r>
      <w:proofErr w:type="gramStart"/>
      <w:r w:rsidRPr="005E2124">
        <w:rPr>
          <w:rFonts w:asciiTheme="minorEastAsia" w:hAnsiTheme="minorEastAsia" w:hint="eastAsia"/>
          <w:sz w:val="28"/>
          <w:szCs w:val="28"/>
        </w:rPr>
        <w:t>应举全市</w:t>
      </w:r>
      <w:proofErr w:type="gramEnd"/>
      <w:r w:rsidRPr="005E2124">
        <w:rPr>
          <w:rFonts w:asciiTheme="minorEastAsia" w:hAnsiTheme="minorEastAsia" w:hint="eastAsia"/>
          <w:sz w:val="28"/>
          <w:szCs w:val="28"/>
        </w:rPr>
        <w:t>之力、全球之</w:t>
      </w:r>
      <w:proofErr w:type="gramStart"/>
      <w:r w:rsidRPr="005E2124">
        <w:rPr>
          <w:rFonts w:asciiTheme="minorEastAsia" w:hAnsiTheme="minorEastAsia" w:hint="eastAsia"/>
          <w:sz w:val="28"/>
          <w:szCs w:val="28"/>
        </w:rPr>
        <w:t>智做好</w:t>
      </w:r>
      <w:proofErr w:type="gramEnd"/>
      <w:r w:rsidRPr="005E2124">
        <w:rPr>
          <w:rFonts w:asciiTheme="minorEastAsia" w:hAnsiTheme="minorEastAsia" w:hint="eastAsia"/>
          <w:sz w:val="28"/>
          <w:szCs w:val="28"/>
        </w:rPr>
        <w:t>概念性规划和中长期发展规划。一个精心策划的形象宣传口号，对宣传提升出山店水库坝址乃至信阳市的城市品牌形象，无疑具有重要的作用。</w:t>
      </w:r>
    </w:p>
    <w:p w:rsidR="00DA1F95" w:rsidRPr="005E2124" w:rsidRDefault="00DA1F95" w:rsidP="00A520C2">
      <w:pPr>
        <w:widowControl/>
        <w:spacing w:line="500" w:lineRule="exact"/>
        <w:jc w:val="left"/>
        <w:rPr>
          <w:rFonts w:asciiTheme="minorEastAsia" w:hAnsiTheme="minorEastAsia"/>
          <w:sz w:val="28"/>
          <w:szCs w:val="28"/>
        </w:rPr>
      </w:pPr>
      <w:r w:rsidRPr="005E2124">
        <w:rPr>
          <w:rFonts w:asciiTheme="minorEastAsia" w:hAnsiTheme="minorEastAsia"/>
          <w:sz w:val="28"/>
          <w:szCs w:val="28"/>
        </w:rPr>
        <w:br w:type="page"/>
      </w:r>
    </w:p>
    <w:p w:rsidR="0072754F" w:rsidRPr="0072754F" w:rsidRDefault="0072754F" w:rsidP="00A520C2">
      <w:pPr>
        <w:spacing w:line="500" w:lineRule="exact"/>
        <w:jc w:val="center"/>
        <w:rPr>
          <w:rFonts w:asciiTheme="minorEastAsia" w:hAnsiTheme="minorEastAsia" w:hint="eastAsia"/>
          <w:b/>
          <w:sz w:val="28"/>
          <w:szCs w:val="28"/>
        </w:rPr>
      </w:pPr>
      <w:r w:rsidRPr="0072754F">
        <w:rPr>
          <w:rFonts w:asciiTheme="minorEastAsia" w:hAnsiTheme="minorEastAsia"/>
          <w:b/>
          <w:sz w:val="28"/>
          <w:szCs w:val="28"/>
        </w:rPr>
        <w:lastRenderedPageBreak/>
        <w:t>有一定参考价值</w:t>
      </w:r>
      <w:r w:rsidRPr="0072754F">
        <w:rPr>
          <w:rFonts w:asciiTheme="minorEastAsia" w:hAnsiTheme="minorEastAsia" w:hint="eastAsia"/>
          <w:b/>
          <w:sz w:val="28"/>
          <w:szCs w:val="28"/>
        </w:rPr>
        <w:t>的</w:t>
      </w:r>
      <w:r w:rsidRPr="0072754F">
        <w:rPr>
          <w:rFonts w:asciiTheme="minorEastAsia" w:hAnsiTheme="minorEastAsia"/>
          <w:b/>
          <w:sz w:val="28"/>
          <w:szCs w:val="28"/>
        </w:rPr>
        <w:t>方案</w:t>
      </w:r>
      <w:r w:rsidR="00546A41">
        <w:rPr>
          <w:rFonts w:asciiTheme="minorEastAsia" w:hAnsiTheme="minorEastAsia" w:hint="eastAsia"/>
          <w:b/>
          <w:sz w:val="28"/>
          <w:szCs w:val="28"/>
        </w:rPr>
        <w:t>一</w:t>
      </w:r>
    </w:p>
    <w:p w:rsidR="00DA1F95" w:rsidRPr="005E2124" w:rsidRDefault="00DA1F95" w:rsidP="00A520C2">
      <w:pPr>
        <w:spacing w:line="500" w:lineRule="exact"/>
        <w:jc w:val="center"/>
        <w:rPr>
          <w:rFonts w:asciiTheme="minorEastAsia" w:hAnsiTheme="minorEastAsia"/>
          <w:b/>
          <w:sz w:val="28"/>
          <w:szCs w:val="28"/>
        </w:rPr>
      </w:pPr>
      <w:r w:rsidRPr="005E2124">
        <w:rPr>
          <w:rFonts w:asciiTheme="minorEastAsia" w:hAnsiTheme="minorEastAsia" w:hint="eastAsia"/>
          <w:b/>
          <w:sz w:val="28"/>
          <w:szCs w:val="28"/>
        </w:rPr>
        <w:t>张志</w:t>
      </w:r>
    </w:p>
    <w:p w:rsidR="00DA1F95" w:rsidRPr="005E2124" w:rsidRDefault="00DA1F95" w:rsidP="00A520C2">
      <w:pPr>
        <w:spacing w:line="500" w:lineRule="exact"/>
        <w:ind w:firstLineChars="200" w:firstLine="560"/>
        <w:rPr>
          <w:rFonts w:asciiTheme="minorEastAsia" w:hAnsiTheme="minorEastAsia"/>
          <w:sz w:val="28"/>
          <w:szCs w:val="28"/>
        </w:rPr>
      </w:pPr>
      <w:r w:rsidRPr="005E2124">
        <w:rPr>
          <w:rFonts w:asciiTheme="minorEastAsia" w:hAnsiTheme="minorEastAsia" w:hint="eastAsia"/>
          <w:sz w:val="28"/>
          <w:szCs w:val="28"/>
        </w:rPr>
        <w:t xml:space="preserve">出山店水库工程纪念公园作为出山店水库坝址的重要组成，该公园承担着记载出山店水库大坝建设（工程文化）、宣传淮河河首文明（历史文化）、推介申城观光旅游（山水风光和饮食文化）的作用。从远期来看，该公园可打造成为 4A 级景区，加入到南湾湖风景区（4A）、鸡公山风景区（4A）、郝堂村（首批“美丽宜居村庄示范”、“美丽乡 村”试点）、信阳灵山景区（4A）等旅游线路中，成为信阳市观光旅游 的另一张名片。以下将从整体布局、分区串联、配套口号等方面进行 建议。 </w:t>
      </w:r>
    </w:p>
    <w:p w:rsidR="00DA1F95" w:rsidRPr="005E2124" w:rsidRDefault="00DA1F95" w:rsidP="00A520C2">
      <w:pPr>
        <w:spacing w:line="500" w:lineRule="exact"/>
        <w:ind w:firstLineChars="200" w:firstLine="560"/>
        <w:rPr>
          <w:rFonts w:asciiTheme="minorEastAsia" w:hAnsiTheme="minorEastAsia"/>
          <w:sz w:val="28"/>
          <w:szCs w:val="28"/>
        </w:rPr>
      </w:pPr>
      <w:r w:rsidRPr="005E2124">
        <w:rPr>
          <w:rFonts w:asciiTheme="minorEastAsia" w:hAnsiTheme="minorEastAsia" w:hint="eastAsia"/>
          <w:sz w:val="28"/>
          <w:szCs w:val="28"/>
        </w:rPr>
        <w:t>整体定位</w:t>
      </w:r>
    </w:p>
    <w:p w:rsidR="00DA1F95" w:rsidRPr="005E2124" w:rsidRDefault="00DA1F95" w:rsidP="00A520C2">
      <w:pPr>
        <w:spacing w:line="500" w:lineRule="exact"/>
        <w:ind w:firstLineChars="200" w:firstLine="560"/>
        <w:rPr>
          <w:rFonts w:asciiTheme="minorEastAsia" w:hAnsiTheme="minorEastAsia"/>
          <w:sz w:val="28"/>
          <w:szCs w:val="28"/>
        </w:rPr>
      </w:pPr>
      <w:r w:rsidRPr="005E2124">
        <w:rPr>
          <w:rFonts w:asciiTheme="minorEastAsia" w:hAnsiTheme="minorEastAsia" w:hint="eastAsia"/>
          <w:sz w:val="28"/>
          <w:szCs w:val="28"/>
        </w:rPr>
        <w:t xml:space="preserve">建设纪念公园本身应立足于建园是为了纪念出山店水库工程建设、保留本地居民对生存家园的乡愁，进而打造成旅游观光、文化推介的平台。由此该纪念公园的服务人群，首先应是为山店水库建设付出心血的决策者和建设者们、为水库建设舍家弃园、移民搬迁的乡亲们；然后才是爱好休闲度假、参观考察、交流洽谈、游玩观光的其他人群。 </w:t>
      </w:r>
    </w:p>
    <w:p w:rsidR="00DA1F95" w:rsidRPr="005E2124" w:rsidRDefault="00DA1F95" w:rsidP="00A520C2">
      <w:pPr>
        <w:spacing w:line="500" w:lineRule="exact"/>
        <w:ind w:firstLineChars="200" w:firstLine="560"/>
        <w:rPr>
          <w:rFonts w:asciiTheme="minorEastAsia" w:hAnsiTheme="minorEastAsia"/>
          <w:sz w:val="28"/>
          <w:szCs w:val="28"/>
        </w:rPr>
      </w:pPr>
      <w:r w:rsidRPr="005E2124">
        <w:rPr>
          <w:rFonts w:asciiTheme="minorEastAsia" w:hAnsiTheme="minorEastAsia" w:hint="eastAsia"/>
          <w:sz w:val="28"/>
          <w:szCs w:val="28"/>
        </w:rPr>
        <w:t xml:space="preserve">其次考虑的是公园建设需要植入的景观，包括元素但不限于：历史文化纪念广场（可设计雕塑、纪念碑、库区原本地特色民宅、地区名人石刻、经典故事等），工程文化纪念广场（可建设工程纪念馆、淮河微型景观、亭台楼阁等），山水文化观光广场（重点建设观景平台，坝顶区可远眺水库，坝底区可近观泄水壮观），饮食文化休闲广场（北坝头设计鸟、鱼培育区，培育品牌——出山店水库鱼（“出山鱼”）、出山店水库湿地鸟（“出山鸟”）、信阳茶文化等）。 </w:t>
      </w:r>
    </w:p>
    <w:p w:rsidR="00DA1F95" w:rsidRPr="005E2124" w:rsidRDefault="00DA1F95" w:rsidP="00A520C2">
      <w:pPr>
        <w:spacing w:line="500" w:lineRule="exact"/>
        <w:ind w:firstLineChars="200" w:firstLine="560"/>
        <w:rPr>
          <w:rFonts w:asciiTheme="minorEastAsia" w:hAnsiTheme="minorEastAsia"/>
          <w:sz w:val="28"/>
          <w:szCs w:val="28"/>
        </w:rPr>
      </w:pPr>
      <w:r w:rsidRPr="005E2124">
        <w:rPr>
          <w:rFonts w:asciiTheme="minorEastAsia" w:hAnsiTheme="minorEastAsia" w:hint="eastAsia"/>
          <w:sz w:val="28"/>
          <w:szCs w:val="28"/>
        </w:rPr>
        <w:t>然后考虑公园承载力。南湾湖风景区 2018 年“五一”假期接待游客 4.05 万人；鸡公山各风景区 2018 年“五一”假期接待游客 12.27 万人；郝堂村 2017 年“十一”假期接待游客 7.3 万人、信阳灵山景区（4A）2018 年除夕和春节两天接待游客 9.9 万人。结合周边景区的接待能力，该公园建成 4A 级景区以后，假期日接待游客数量可达到万人以上。远</w:t>
      </w:r>
      <w:r w:rsidRPr="005E2124">
        <w:rPr>
          <w:rFonts w:asciiTheme="minorEastAsia" w:hAnsiTheme="minorEastAsia" w:hint="eastAsia"/>
          <w:sz w:val="28"/>
          <w:szCs w:val="28"/>
        </w:rPr>
        <w:lastRenderedPageBreak/>
        <w:t xml:space="preserve">期可考虑申报“爱国主义教育基地”（与信阳红色旅游相结合）、“水利工程科普基地”等主题，进一步扩大或提升服务范围。 </w:t>
      </w:r>
    </w:p>
    <w:p w:rsidR="00DA1F95" w:rsidRPr="005E2124" w:rsidRDefault="00DA1F95" w:rsidP="00A520C2">
      <w:pPr>
        <w:spacing w:line="500" w:lineRule="exact"/>
        <w:ind w:firstLineChars="200" w:firstLine="560"/>
        <w:rPr>
          <w:rFonts w:asciiTheme="minorEastAsia" w:hAnsiTheme="minorEastAsia"/>
          <w:sz w:val="28"/>
          <w:szCs w:val="28"/>
        </w:rPr>
      </w:pPr>
      <w:r w:rsidRPr="005E2124">
        <w:rPr>
          <w:rFonts w:asciiTheme="minorEastAsia" w:hAnsiTheme="minorEastAsia" w:hint="eastAsia"/>
          <w:sz w:val="28"/>
          <w:szCs w:val="28"/>
        </w:rPr>
        <w:t>从纪念公园的整体结构来看，天然分为三个区域，</w:t>
      </w:r>
      <w:proofErr w:type="gramStart"/>
      <w:r w:rsidRPr="005E2124">
        <w:rPr>
          <w:rFonts w:asciiTheme="minorEastAsia" w:hAnsiTheme="minorEastAsia" w:hint="eastAsia"/>
          <w:sz w:val="28"/>
          <w:szCs w:val="28"/>
        </w:rPr>
        <w:t>即方案</w:t>
      </w:r>
      <w:proofErr w:type="gramEnd"/>
      <w:r w:rsidRPr="005E2124">
        <w:rPr>
          <w:rFonts w:asciiTheme="minorEastAsia" w:hAnsiTheme="minorEastAsia" w:hint="eastAsia"/>
          <w:sz w:val="28"/>
          <w:szCs w:val="28"/>
        </w:rPr>
        <w:t xml:space="preserve">中的南、北坝头区和坝后绿地区。游客经历这次体验，坝顶的湖库风光、库面游船的动态体验，应该可以留下深刻的记忆；南北坝头作为游客静态眺望水库的景点，承担着传播文化、提升品位的作用；坝后绿地区， 属于狭长式景观，适宜植入水利工程知识和淮河文化，对当地居民， 是休憩场所，对观光游客，是快餐文化体验。 </w:t>
      </w:r>
    </w:p>
    <w:p w:rsidR="00DA1F95" w:rsidRPr="005E2124" w:rsidRDefault="00DA1F95" w:rsidP="00A520C2">
      <w:pPr>
        <w:spacing w:line="500" w:lineRule="exact"/>
        <w:ind w:firstLineChars="200" w:firstLine="560"/>
        <w:rPr>
          <w:rFonts w:asciiTheme="minorEastAsia" w:hAnsiTheme="minorEastAsia"/>
          <w:sz w:val="28"/>
          <w:szCs w:val="28"/>
        </w:rPr>
      </w:pPr>
      <w:r w:rsidRPr="005E2124">
        <w:rPr>
          <w:rFonts w:asciiTheme="minorEastAsia" w:hAnsiTheme="minorEastAsia" w:hint="eastAsia"/>
          <w:sz w:val="28"/>
          <w:szCs w:val="28"/>
        </w:rPr>
        <w:t>目前方案中，南北坝头</w:t>
      </w:r>
      <w:proofErr w:type="gramStart"/>
      <w:r w:rsidRPr="005E2124">
        <w:rPr>
          <w:rFonts w:asciiTheme="minorEastAsia" w:hAnsiTheme="minorEastAsia" w:hint="eastAsia"/>
          <w:sz w:val="28"/>
          <w:szCs w:val="28"/>
        </w:rPr>
        <w:t>设置景点</w:t>
      </w:r>
      <w:proofErr w:type="gramEnd"/>
      <w:r w:rsidRPr="005E2124">
        <w:rPr>
          <w:rFonts w:asciiTheme="minorEastAsia" w:hAnsiTheme="minorEastAsia" w:hint="eastAsia"/>
          <w:sz w:val="28"/>
          <w:szCs w:val="28"/>
        </w:rPr>
        <w:t xml:space="preserve">对历史文化和山水文化进行了重点考虑，但重点不够突出，三区的空间联系感不强。坝后绿地区，更侧重园林设计，以塘、溪、岛、湖、跌、涌为题材的淮河（文化）景观没有表达。 </w:t>
      </w:r>
    </w:p>
    <w:p w:rsidR="00DA1F95" w:rsidRPr="005E2124" w:rsidRDefault="00DA1F95" w:rsidP="00A520C2">
      <w:pPr>
        <w:spacing w:line="500" w:lineRule="exact"/>
        <w:ind w:firstLineChars="200" w:firstLine="560"/>
        <w:rPr>
          <w:rFonts w:asciiTheme="minorEastAsia" w:hAnsiTheme="minorEastAsia"/>
          <w:sz w:val="28"/>
          <w:szCs w:val="28"/>
        </w:rPr>
      </w:pPr>
      <w:r w:rsidRPr="005E2124">
        <w:rPr>
          <w:rFonts w:asciiTheme="minorEastAsia" w:hAnsiTheme="minorEastAsia" w:hint="eastAsia"/>
          <w:sz w:val="28"/>
          <w:szCs w:val="28"/>
        </w:rPr>
        <w:t>分区布局</w:t>
      </w:r>
    </w:p>
    <w:p w:rsidR="00DA1F95" w:rsidRPr="005E2124" w:rsidRDefault="00DA1F95" w:rsidP="00A520C2">
      <w:pPr>
        <w:spacing w:line="500" w:lineRule="exact"/>
        <w:ind w:firstLineChars="200" w:firstLine="560"/>
        <w:rPr>
          <w:rFonts w:asciiTheme="minorEastAsia" w:hAnsiTheme="minorEastAsia"/>
          <w:sz w:val="28"/>
          <w:szCs w:val="28"/>
        </w:rPr>
      </w:pPr>
      <w:r w:rsidRPr="005E2124">
        <w:rPr>
          <w:rFonts w:asciiTheme="minorEastAsia" w:hAnsiTheme="minorEastAsia" w:hint="eastAsia"/>
          <w:sz w:val="28"/>
          <w:szCs w:val="28"/>
        </w:rPr>
        <w:t xml:space="preserve">出入口及道路：南坝头入口设置在迎宾大道尽头，停车位考虑增加到 300 </w:t>
      </w:r>
      <w:proofErr w:type="gramStart"/>
      <w:r w:rsidRPr="005E2124">
        <w:rPr>
          <w:rFonts w:asciiTheme="minorEastAsia" w:hAnsiTheme="minorEastAsia" w:hint="eastAsia"/>
          <w:sz w:val="28"/>
          <w:szCs w:val="28"/>
        </w:rPr>
        <w:t>个</w:t>
      </w:r>
      <w:proofErr w:type="gramEnd"/>
      <w:r w:rsidRPr="005E2124">
        <w:rPr>
          <w:rFonts w:asciiTheme="minorEastAsia" w:hAnsiTheme="minorEastAsia" w:hint="eastAsia"/>
          <w:sz w:val="28"/>
          <w:szCs w:val="28"/>
        </w:rPr>
        <w:t xml:space="preserve">以上；南坝头坝底与坝后绿地区增加步行悬索桥一座，用于联通纪念园；或应考虑利用现有淮河大桥，用游览观光车联通三个分区。坝后绿地区停车位可考虑设置在 400 </w:t>
      </w:r>
      <w:proofErr w:type="gramStart"/>
      <w:r w:rsidRPr="005E2124">
        <w:rPr>
          <w:rFonts w:asciiTheme="minorEastAsia" w:hAnsiTheme="minorEastAsia" w:hint="eastAsia"/>
          <w:sz w:val="28"/>
          <w:szCs w:val="28"/>
        </w:rPr>
        <w:t>个</w:t>
      </w:r>
      <w:proofErr w:type="gramEnd"/>
      <w:r w:rsidRPr="005E2124">
        <w:rPr>
          <w:rFonts w:asciiTheme="minorEastAsia" w:hAnsiTheme="minorEastAsia" w:hint="eastAsia"/>
          <w:sz w:val="28"/>
          <w:szCs w:val="28"/>
        </w:rPr>
        <w:t xml:space="preserve">以上；在现有轴线基础上，考虑区域增设环形电动观光车道路。 </w:t>
      </w:r>
    </w:p>
    <w:p w:rsidR="00DA1F95" w:rsidRPr="005E2124" w:rsidRDefault="00DA1F95" w:rsidP="00A520C2">
      <w:pPr>
        <w:spacing w:line="500" w:lineRule="exact"/>
        <w:ind w:firstLineChars="200" w:firstLine="560"/>
        <w:rPr>
          <w:rFonts w:asciiTheme="minorEastAsia" w:hAnsiTheme="minorEastAsia"/>
          <w:sz w:val="28"/>
          <w:szCs w:val="28"/>
        </w:rPr>
      </w:pPr>
      <w:r w:rsidRPr="005E2124">
        <w:rPr>
          <w:rFonts w:asciiTheme="minorEastAsia" w:hAnsiTheme="minorEastAsia" w:hint="eastAsia"/>
          <w:sz w:val="28"/>
          <w:szCs w:val="28"/>
        </w:rPr>
        <w:t>南坝头景观设置元素：雕塑广场（即迎宾广场），弃沙场，淮河纪念馆（侧重风土人情、乡土人情），出山店展览馆（侧重工程建设），</w:t>
      </w:r>
      <w:proofErr w:type="gramStart"/>
      <w:r w:rsidRPr="005E2124">
        <w:rPr>
          <w:rFonts w:asciiTheme="minorEastAsia" w:hAnsiTheme="minorEastAsia" w:hint="eastAsia"/>
          <w:sz w:val="28"/>
          <w:szCs w:val="28"/>
        </w:rPr>
        <w:t>观淮广场</w:t>
      </w:r>
      <w:proofErr w:type="gramEnd"/>
      <w:r w:rsidRPr="005E2124">
        <w:rPr>
          <w:rFonts w:asciiTheme="minorEastAsia" w:hAnsiTheme="minorEastAsia" w:hint="eastAsia"/>
          <w:sz w:val="28"/>
          <w:szCs w:val="28"/>
        </w:rPr>
        <w:t xml:space="preserve">（即观礼台），码头，游客服务区。 </w:t>
      </w:r>
    </w:p>
    <w:p w:rsidR="00DA1F95" w:rsidRPr="005E2124" w:rsidRDefault="00DA1F95" w:rsidP="00A520C2">
      <w:pPr>
        <w:spacing w:line="500" w:lineRule="exact"/>
        <w:ind w:firstLineChars="200" w:firstLine="560"/>
        <w:rPr>
          <w:rFonts w:asciiTheme="minorEastAsia" w:hAnsiTheme="minorEastAsia"/>
          <w:sz w:val="28"/>
          <w:szCs w:val="28"/>
        </w:rPr>
      </w:pPr>
      <w:r w:rsidRPr="005E2124">
        <w:rPr>
          <w:rFonts w:asciiTheme="minorEastAsia" w:hAnsiTheme="minorEastAsia" w:hint="eastAsia"/>
          <w:sz w:val="28"/>
          <w:szCs w:val="28"/>
        </w:rPr>
        <w:t>坝后绿地景观设置元素：在以塘、溪、岛、湖、跌、涌为景，设计淮河微模型。同时，在现有春季景观基础上，增加银杏园，以增加秋季景观，游客服务区。由于区域其他花园花期多在冬、春季，而荷花冬、春季节</w:t>
      </w:r>
      <w:proofErr w:type="gramStart"/>
      <w:r w:rsidRPr="005E2124">
        <w:rPr>
          <w:rFonts w:asciiTheme="minorEastAsia" w:hAnsiTheme="minorEastAsia" w:hint="eastAsia"/>
          <w:sz w:val="28"/>
          <w:szCs w:val="28"/>
        </w:rPr>
        <w:t>时苦败</w:t>
      </w:r>
      <w:proofErr w:type="gramEnd"/>
      <w:r w:rsidRPr="005E2124">
        <w:rPr>
          <w:rFonts w:asciiTheme="minorEastAsia" w:hAnsiTheme="minorEastAsia" w:hint="eastAsia"/>
          <w:sz w:val="28"/>
          <w:szCs w:val="28"/>
        </w:rPr>
        <w:t>，夏季开放时并非旅游最佳季节，同时水库旁再大的塘体相对于水库仍显精致，故景观感受收效有限，在</w:t>
      </w:r>
      <w:proofErr w:type="gramStart"/>
      <w:r w:rsidRPr="005E2124">
        <w:rPr>
          <w:rFonts w:asciiTheme="minorEastAsia" w:hAnsiTheme="minorEastAsia" w:hint="eastAsia"/>
          <w:sz w:val="28"/>
          <w:szCs w:val="28"/>
        </w:rPr>
        <w:t>塘体满足</w:t>
      </w:r>
      <w:proofErr w:type="gramEnd"/>
      <w:r w:rsidRPr="005E2124">
        <w:rPr>
          <w:rFonts w:asciiTheme="minorEastAsia" w:hAnsiTheme="minorEastAsia" w:hint="eastAsia"/>
          <w:sz w:val="28"/>
          <w:szCs w:val="28"/>
        </w:rPr>
        <w:t xml:space="preserve">水体净化作用条件下，评估后建议减少该水域面积。 </w:t>
      </w:r>
    </w:p>
    <w:p w:rsidR="00DA1F95" w:rsidRPr="005E2124" w:rsidRDefault="00DA1F95" w:rsidP="00A520C2">
      <w:pPr>
        <w:spacing w:line="500" w:lineRule="exact"/>
        <w:ind w:firstLineChars="200" w:firstLine="560"/>
        <w:rPr>
          <w:rFonts w:asciiTheme="minorEastAsia" w:hAnsiTheme="minorEastAsia"/>
          <w:sz w:val="28"/>
          <w:szCs w:val="28"/>
        </w:rPr>
      </w:pPr>
      <w:r w:rsidRPr="005E2124">
        <w:rPr>
          <w:rFonts w:asciiTheme="minorEastAsia" w:hAnsiTheme="minorEastAsia" w:hint="eastAsia"/>
          <w:sz w:val="28"/>
          <w:szCs w:val="28"/>
        </w:rPr>
        <w:t>北坝头景观设置元素：鸟、鱼培育繁殖基地，如设置体验区，可以考</w:t>
      </w:r>
      <w:r w:rsidRPr="005E2124">
        <w:rPr>
          <w:rFonts w:asciiTheme="minorEastAsia" w:hAnsiTheme="minorEastAsia" w:hint="eastAsia"/>
          <w:sz w:val="28"/>
          <w:szCs w:val="28"/>
        </w:rPr>
        <w:lastRenderedPageBreak/>
        <w:t xml:space="preserve">虑对公众部分开放。 </w:t>
      </w:r>
    </w:p>
    <w:p w:rsidR="00DA1F95" w:rsidRPr="005E2124" w:rsidRDefault="00DA1F95" w:rsidP="00A520C2">
      <w:pPr>
        <w:spacing w:line="500" w:lineRule="exact"/>
        <w:ind w:firstLineChars="200" w:firstLine="560"/>
        <w:rPr>
          <w:rFonts w:asciiTheme="minorEastAsia" w:hAnsiTheme="minorEastAsia"/>
          <w:sz w:val="28"/>
          <w:szCs w:val="28"/>
        </w:rPr>
      </w:pPr>
      <w:r w:rsidRPr="005E2124">
        <w:rPr>
          <w:rFonts w:asciiTheme="minorEastAsia" w:hAnsiTheme="minorEastAsia" w:hint="eastAsia"/>
          <w:sz w:val="28"/>
          <w:szCs w:val="28"/>
        </w:rPr>
        <w:t>配套口号</w:t>
      </w:r>
    </w:p>
    <w:p w:rsidR="00DA1F95" w:rsidRPr="005E2124" w:rsidRDefault="00DA1F95" w:rsidP="00A520C2">
      <w:pPr>
        <w:spacing w:line="500" w:lineRule="exact"/>
        <w:ind w:firstLineChars="200" w:firstLine="560"/>
        <w:rPr>
          <w:rFonts w:asciiTheme="minorEastAsia" w:hAnsiTheme="minorEastAsia"/>
          <w:sz w:val="28"/>
          <w:szCs w:val="28"/>
        </w:rPr>
      </w:pPr>
      <w:r w:rsidRPr="005E2124">
        <w:rPr>
          <w:rFonts w:asciiTheme="minorEastAsia" w:hAnsiTheme="minorEastAsia" w:hint="eastAsia"/>
          <w:sz w:val="28"/>
          <w:szCs w:val="28"/>
        </w:rPr>
        <w:t xml:space="preserve">配套口号，更是一种文化元素植入，即让游客在欣赏景观的同时， 得到心灵上的提升。 </w:t>
      </w:r>
    </w:p>
    <w:p w:rsidR="00DA1F95" w:rsidRPr="005E2124" w:rsidRDefault="00DA1F95" w:rsidP="00A520C2">
      <w:pPr>
        <w:spacing w:line="500" w:lineRule="exact"/>
        <w:ind w:firstLineChars="200" w:firstLine="560"/>
        <w:rPr>
          <w:rFonts w:asciiTheme="minorEastAsia" w:hAnsiTheme="minorEastAsia"/>
          <w:sz w:val="28"/>
          <w:szCs w:val="28"/>
        </w:rPr>
      </w:pPr>
      <w:r w:rsidRPr="005E2124">
        <w:rPr>
          <w:rFonts w:asciiTheme="minorEastAsia" w:hAnsiTheme="minorEastAsia" w:hint="eastAsia"/>
          <w:sz w:val="28"/>
          <w:szCs w:val="28"/>
        </w:rPr>
        <w:t xml:space="preserve">南坝头 </w:t>
      </w:r>
    </w:p>
    <w:p w:rsidR="00DA1F95" w:rsidRPr="005E2124" w:rsidRDefault="00DA1F95" w:rsidP="00A520C2">
      <w:pPr>
        <w:spacing w:line="500" w:lineRule="exact"/>
        <w:ind w:firstLineChars="200" w:firstLine="560"/>
        <w:rPr>
          <w:rFonts w:asciiTheme="minorEastAsia" w:hAnsiTheme="minorEastAsia"/>
          <w:sz w:val="28"/>
          <w:szCs w:val="28"/>
        </w:rPr>
      </w:pPr>
      <w:r w:rsidRPr="005E2124">
        <w:rPr>
          <w:rFonts w:asciiTheme="minorEastAsia" w:hAnsiTheme="minorEastAsia" w:hint="eastAsia"/>
          <w:sz w:val="28"/>
          <w:szCs w:val="28"/>
        </w:rPr>
        <w:t xml:space="preserve">雕塑广场：“出山之帆”（雕塑帆船，郑成功祖籍信阳固始，取郑成功驱船收复台湾之意）；立碑，雕刻“一定要把淮河修好”！ </w:t>
      </w:r>
    </w:p>
    <w:p w:rsidR="00DA1F95" w:rsidRPr="005E2124" w:rsidRDefault="00DA1F95" w:rsidP="00A520C2">
      <w:pPr>
        <w:spacing w:line="500" w:lineRule="exact"/>
        <w:ind w:firstLineChars="200" w:firstLine="560"/>
        <w:rPr>
          <w:rFonts w:asciiTheme="minorEastAsia" w:hAnsiTheme="minorEastAsia"/>
          <w:sz w:val="28"/>
          <w:szCs w:val="28"/>
        </w:rPr>
      </w:pPr>
      <w:r w:rsidRPr="005E2124">
        <w:rPr>
          <w:rFonts w:asciiTheme="minorEastAsia" w:hAnsiTheme="minorEastAsia" w:hint="eastAsia"/>
          <w:sz w:val="28"/>
          <w:szCs w:val="28"/>
        </w:rPr>
        <w:t>出山店纪念馆：布局“出山店生活”，“出山店生产”，“出山店迁徙”三个场馆，讲述出山店水库的人民缅怀过去憧憬未来的故事。 出山店展览馆：布置“一建出山店”、“二建出山店”、“三建出山店”三个场馆，讲述出山店水库建设的来龙去脉。</w:t>
      </w:r>
    </w:p>
    <w:p w:rsidR="00DA1F95" w:rsidRPr="005E2124" w:rsidRDefault="00DA1F95" w:rsidP="00A520C2">
      <w:pPr>
        <w:spacing w:line="500" w:lineRule="exact"/>
        <w:ind w:firstLineChars="200" w:firstLine="560"/>
        <w:rPr>
          <w:rFonts w:asciiTheme="minorEastAsia" w:hAnsiTheme="minorEastAsia"/>
          <w:sz w:val="28"/>
          <w:szCs w:val="28"/>
        </w:rPr>
      </w:pPr>
      <w:r w:rsidRPr="005E2124">
        <w:rPr>
          <w:rFonts w:asciiTheme="minorEastAsia" w:hAnsiTheme="minorEastAsia" w:hint="eastAsia"/>
          <w:sz w:val="28"/>
          <w:szCs w:val="28"/>
        </w:rPr>
        <w:t xml:space="preserve">弃沙场：“出山之巅”（造假山，以远眺水库）。 </w:t>
      </w:r>
    </w:p>
    <w:p w:rsidR="00DA1F95" w:rsidRPr="005E2124" w:rsidRDefault="00DA1F95" w:rsidP="00A520C2">
      <w:pPr>
        <w:spacing w:line="500" w:lineRule="exact"/>
        <w:ind w:firstLineChars="200" w:firstLine="560"/>
        <w:rPr>
          <w:rFonts w:asciiTheme="minorEastAsia" w:hAnsiTheme="minorEastAsia"/>
          <w:sz w:val="28"/>
          <w:szCs w:val="28"/>
        </w:rPr>
      </w:pPr>
      <w:proofErr w:type="gramStart"/>
      <w:r w:rsidRPr="005E2124">
        <w:rPr>
          <w:rFonts w:asciiTheme="minorEastAsia" w:hAnsiTheme="minorEastAsia" w:hint="eastAsia"/>
          <w:sz w:val="28"/>
          <w:szCs w:val="28"/>
        </w:rPr>
        <w:t>观淮广场</w:t>
      </w:r>
      <w:proofErr w:type="gramEnd"/>
      <w:r w:rsidRPr="005E2124">
        <w:rPr>
          <w:rFonts w:asciiTheme="minorEastAsia" w:hAnsiTheme="minorEastAsia" w:hint="eastAsia"/>
          <w:sz w:val="28"/>
          <w:szCs w:val="28"/>
        </w:rPr>
        <w:t xml:space="preserve">：“出山店广场”。 </w:t>
      </w:r>
    </w:p>
    <w:p w:rsidR="00DA1F95" w:rsidRPr="005E2124" w:rsidRDefault="00DA1F95" w:rsidP="00A520C2">
      <w:pPr>
        <w:spacing w:line="500" w:lineRule="exact"/>
        <w:ind w:firstLineChars="200" w:firstLine="560"/>
        <w:rPr>
          <w:rFonts w:asciiTheme="minorEastAsia" w:hAnsiTheme="minorEastAsia"/>
          <w:sz w:val="28"/>
          <w:szCs w:val="28"/>
        </w:rPr>
      </w:pPr>
      <w:r w:rsidRPr="005E2124">
        <w:rPr>
          <w:rFonts w:asciiTheme="minorEastAsia" w:hAnsiTheme="minorEastAsia" w:hint="eastAsia"/>
          <w:sz w:val="28"/>
          <w:szCs w:val="28"/>
        </w:rPr>
        <w:t xml:space="preserve">码头：“出山店码头”。 </w:t>
      </w:r>
    </w:p>
    <w:p w:rsidR="00DA1F95" w:rsidRPr="005E2124" w:rsidRDefault="00DA1F95" w:rsidP="00A520C2">
      <w:pPr>
        <w:spacing w:line="500" w:lineRule="exact"/>
        <w:ind w:firstLineChars="200" w:firstLine="560"/>
        <w:rPr>
          <w:rFonts w:asciiTheme="minorEastAsia" w:hAnsiTheme="minorEastAsia"/>
          <w:sz w:val="28"/>
          <w:szCs w:val="28"/>
        </w:rPr>
      </w:pPr>
      <w:r w:rsidRPr="005E2124">
        <w:rPr>
          <w:rFonts w:asciiTheme="minorEastAsia" w:hAnsiTheme="minorEastAsia" w:hint="eastAsia"/>
          <w:sz w:val="28"/>
          <w:szCs w:val="28"/>
        </w:rPr>
        <w:t>坝后绿地</w:t>
      </w:r>
    </w:p>
    <w:p w:rsidR="00DA1F95" w:rsidRPr="005E2124" w:rsidRDefault="00DA1F95" w:rsidP="00A520C2">
      <w:pPr>
        <w:spacing w:line="500" w:lineRule="exact"/>
        <w:ind w:firstLineChars="200" w:firstLine="560"/>
        <w:rPr>
          <w:rFonts w:asciiTheme="minorEastAsia" w:hAnsiTheme="minorEastAsia"/>
          <w:sz w:val="28"/>
          <w:szCs w:val="28"/>
        </w:rPr>
      </w:pPr>
      <w:r w:rsidRPr="005E2124">
        <w:rPr>
          <w:rFonts w:asciiTheme="minorEastAsia" w:hAnsiTheme="minorEastAsia" w:hint="eastAsia"/>
          <w:sz w:val="28"/>
          <w:szCs w:val="28"/>
        </w:rPr>
        <w:t>迎宾园（“迎宾广场”）：雕刻：“诚”（以诚迎天下游客。故事来 历：司马光年幼时，有一次要给胡桃去皮，他不会做，姐姐想帮他但 也去不掉，姐姐离开后，一位服侍用热汤替他将胡核去皮，姐姐回来 便问是谁帮他做的，他欺骗说是自己做的。父亲知晓后训斥他以后不 许说谎。司马光自此养成诚实的品质。做官以后，司马光要卖一匹马， 这匹马毛色纯正高大，性情温顺，只可惜夏季易犯肺病。司马光对管家说：“这马夏季有肺病，这情况一定要告知买主。”管家笑了笑说： “哪有人像你这样的呀？我们卖马怎能把人家看不出的毛病说出来！”司马光</w:t>
      </w:r>
      <w:proofErr w:type="gramStart"/>
      <w:r w:rsidRPr="005E2124">
        <w:rPr>
          <w:rFonts w:asciiTheme="minorEastAsia" w:hAnsiTheme="minorEastAsia" w:hint="eastAsia"/>
          <w:sz w:val="28"/>
          <w:szCs w:val="28"/>
        </w:rPr>
        <w:t>不</w:t>
      </w:r>
      <w:proofErr w:type="gramEnd"/>
      <w:r w:rsidRPr="005E2124">
        <w:rPr>
          <w:rFonts w:asciiTheme="minorEastAsia" w:hAnsiTheme="minorEastAsia" w:hint="eastAsia"/>
          <w:sz w:val="28"/>
          <w:szCs w:val="28"/>
        </w:rPr>
        <w:t xml:space="preserve">认同管家，对他说：“一匹马多少钱事小，对人不讲真话，坏了做人的名声事大。做人必须得要诚信，要是失去了诚信，损失将更大。”） </w:t>
      </w:r>
    </w:p>
    <w:p w:rsidR="00DA1F95" w:rsidRPr="005E2124" w:rsidRDefault="00DA1F95" w:rsidP="00A520C2">
      <w:pPr>
        <w:spacing w:line="500" w:lineRule="exact"/>
        <w:ind w:firstLineChars="200" w:firstLine="560"/>
        <w:rPr>
          <w:rFonts w:asciiTheme="minorEastAsia" w:hAnsiTheme="minorEastAsia"/>
          <w:sz w:val="28"/>
          <w:szCs w:val="28"/>
        </w:rPr>
      </w:pPr>
      <w:r w:rsidRPr="005E2124">
        <w:rPr>
          <w:rFonts w:asciiTheme="minorEastAsia" w:hAnsiTheme="minorEastAsia" w:hint="eastAsia"/>
          <w:sz w:val="28"/>
          <w:szCs w:val="28"/>
        </w:rPr>
        <w:t>桃花岛：</w:t>
      </w:r>
      <w:proofErr w:type="gramStart"/>
      <w:r w:rsidRPr="005E2124">
        <w:rPr>
          <w:rFonts w:asciiTheme="minorEastAsia" w:hAnsiTheme="minorEastAsia" w:hint="eastAsia"/>
          <w:sz w:val="28"/>
          <w:szCs w:val="28"/>
        </w:rPr>
        <w:t>设计七桥问题</w:t>
      </w:r>
      <w:proofErr w:type="gramEnd"/>
      <w:r w:rsidRPr="005E2124">
        <w:rPr>
          <w:rFonts w:asciiTheme="minorEastAsia" w:hAnsiTheme="minorEastAsia" w:hint="eastAsia"/>
          <w:sz w:val="28"/>
          <w:szCs w:val="28"/>
        </w:rPr>
        <w:t>，即“一笔画”问题，增加游玩乐趣。</w:t>
      </w:r>
    </w:p>
    <w:p w:rsidR="00DA1F95" w:rsidRPr="005E2124" w:rsidRDefault="00DA1F95" w:rsidP="00A520C2">
      <w:pPr>
        <w:spacing w:line="500" w:lineRule="exact"/>
        <w:ind w:firstLineChars="200" w:firstLine="560"/>
        <w:rPr>
          <w:rFonts w:asciiTheme="minorEastAsia" w:hAnsiTheme="minorEastAsia"/>
          <w:sz w:val="28"/>
          <w:szCs w:val="28"/>
        </w:rPr>
      </w:pPr>
      <w:r w:rsidRPr="005E2124">
        <w:rPr>
          <w:rFonts w:asciiTheme="minorEastAsia" w:hAnsiTheme="minorEastAsia" w:hint="eastAsia"/>
          <w:sz w:val="28"/>
          <w:szCs w:val="28"/>
        </w:rPr>
        <w:t>荷塘园：</w:t>
      </w:r>
      <w:proofErr w:type="gramStart"/>
      <w:r w:rsidRPr="005E2124">
        <w:rPr>
          <w:rFonts w:asciiTheme="minorEastAsia" w:hAnsiTheme="minorEastAsia" w:hint="eastAsia"/>
          <w:sz w:val="28"/>
          <w:szCs w:val="28"/>
        </w:rPr>
        <w:t>取字《荷塘月色》</w:t>
      </w:r>
      <w:proofErr w:type="gramEnd"/>
      <w:r w:rsidRPr="005E2124">
        <w:rPr>
          <w:rFonts w:asciiTheme="minorEastAsia" w:hAnsiTheme="minorEastAsia" w:hint="eastAsia"/>
          <w:sz w:val="28"/>
          <w:szCs w:val="28"/>
        </w:rPr>
        <w:t>立“小荷才露尖尖角”之意境。</w:t>
      </w:r>
    </w:p>
    <w:p w:rsidR="00DA1F95" w:rsidRPr="005E2124" w:rsidRDefault="00DA1F95" w:rsidP="00A520C2">
      <w:pPr>
        <w:spacing w:line="500" w:lineRule="exact"/>
        <w:ind w:firstLineChars="200" w:firstLine="560"/>
        <w:rPr>
          <w:rFonts w:asciiTheme="minorEastAsia" w:hAnsiTheme="minorEastAsia"/>
          <w:sz w:val="28"/>
          <w:szCs w:val="28"/>
        </w:rPr>
      </w:pPr>
      <w:r w:rsidRPr="005E2124">
        <w:rPr>
          <w:rFonts w:asciiTheme="minorEastAsia" w:hAnsiTheme="minorEastAsia" w:hint="eastAsia"/>
          <w:sz w:val="28"/>
          <w:szCs w:val="28"/>
        </w:rPr>
        <w:lastRenderedPageBreak/>
        <w:t xml:space="preserve">众志园：取自“众志成城”立留念之意，游人到此，或提笔言志，或以字条、布带、挂锁等留念，以明志或愿望。 </w:t>
      </w:r>
    </w:p>
    <w:p w:rsidR="00DA1F95" w:rsidRPr="005E2124" w:rsidRDefault="00DA1F95" w:rsidP="00A520C2">
      <w:pPr>
        <w:spacing w:line="500" w:lineRule="exact"/>
        <w:ind w:firstLineChars="200" w:firstLine="560"/>
        <w:rPr>
          <w:rFonts w:asciiTheme="minorEastAsia" w:hAnsiTheme="minorEastAsia"/>
          <w:sz w:val="28"/>
          <w:szCs w:val="28"/>
        </w:rPr>
      </w:pPr>
      <w:r w:rsidRPr="005E2124">
        <w:rPr>
          <w:rFonts w:asciiTheme="minorEastAsia" w:hAnsiTheme="minorEastAsia" w:hint="eastAsia"/>
          <w:sz w:val="28"/>
          <w:szCs w:val="28"/>
        </w:rPr>
        <w:t xml:space="preserve">淮河微模型：结合淮河上重要分界、标志等，设计塘、溪、岛、湖、跌、涌。 </w:t>
      </w:r>
    </w:p>
    <w:p w:rsidR="00DA1F95" w:rsidRPr="005E2124" w:rsidRDefault="00DA1F95" w:rsidP="00A520C2">
      <w:pPr>
        <w:spacing w:line="500" w:lineRule="exact"/>
        <w:ind w:firstLineChars="200" w:firstLine="560"/>
        <w:rPr>
          <w:rFonts w:asciiTheme="minorEastAsia" w:hAnsiTheme="minorEastAsia"/>
          <w:sz w:val="28"/>
          <w:szCs w:val="28"/>
        </w:rPr>
        <w:sectPr w:rsidR="00DA1F95" w:rsidRPr="005E2124" w:rsidSect="007145EA">
          <w:footerReference w:type="default" r:id="rId8"/>
          <w:pgSz w:w="11910" w:h="16840"/>
          <w:pgMar w:top="1418" w:right="1418" w:bottom="1418" w:left="1701" w:header="0" w:footer="1326" w:gutter="0"/>
          <w:cols w:space="720"/>
          <w:titlePg/>
          <w:docGrid w:linePitch="286"/>
        </w:sectPr>
      </w:pPr>
      <w:r w:rsidRPr="005E2124">
        <w:rPr>
          <w:rFonts w:asciiTheme="minorEastAsia" w:hAnsiTheme="minorEastAsia" w:hint="eastAsia"/>
          <w:sz w:val="28"/>
          <w:szCs w:val="28"/>
        </w:rPr>
        <w:t>樱花园、杜鹃园：无。</w:t>
      </w:r>
    </w:p>
    <w:p w:rsidR="0072754F" w:rsidRPr="0072754F" w:rsidRDefault="0072754F" w:rsidP="0072754F">
      <w:pPr>
        <w:spacing w:line="500" w:lineRule="exact"/>
        <w:jc w:val="center"/>
        <w:rPr>
          <w:rFonts w:asciiTheme="minorEastAsia" w:hAnsiTheme="minorEastAsia" w:hint="eastAsia"/>
          <w:b/>
          <w:sz w:val="28"/>
          <w:szCs w:val="28"/>
        </w:rPr>
      </w:pPr>
      <w:r w:rsidRPr="0072754F">
        <w:rPr>
          <w:rFonts w:asciiTheme="minorEastAsia" w:hAnsiTheme="minorEastAsia"/>
          <w:b/>
          <w:sz w:val="28"/>
          <w:szCs w:val="28"/>
        </w:rPr>
        <w:lastRenderedPageBreak/>
        <w:t>有一定参考价值</w:t>
      </w:r>
      <w:r w:rsidRPr="0072754F">
        <w:rPr>
          <w:rFonts w:asciiTheme="minorEastAsia" w:hAnsiTheme="minorEastAsia" w:hint="eastAsia"/>
          <w:b/>
          <w:sz w:val="28"/>
          <w:szCs w:val="28"/>
        </w:rPr>
        <w:t>的</w:t>
      </w:r>
      <w:r w:rsidRPr="0072754F">
        <w:rPr>
          <w:rFonts w:asciiTheme="minorEastAsia" w:hAnsiTheme="minorEastAsia"/>
          <w:b/>
          <w:sz w:val="28"/>
          <w:szCs w:val="28"/>
        </w:rPr>
        <w:t>方案</w:t>
      </w:r>
      <w:r w:rsidR="00546A41">
        <w:rPr>
          <w:rFonts w:asciiTheme="minorEastAsia" w:hAnsiTheme="minorEastAsia" w:hint="eastAsia"/>
          <w:b/>
          <w:sz w:val="28"/>
          <w:szCs w:val="28"/>
        </w:rPr>
        <w:t>二</w:t>
      </w:r>
    </w:p>
    <w:p w:rsidR="00DA1F95" w:rsidRPr="005E2124" w:rsidRDefault="00DA1F95" w:rsidP="00A520C2">
      <w:pPr>
        <w:spacing w:line="500" w:lineRule="exact"/>
        <w:jc w:val="center"/>
        <w:rPr>
          <w:rFonts w:asciiTheme="minorEastAsia" w:hAnsiTheme="minorEastAsia" w:cstheme="minorEastAsia"/>
          <w:b/>
          <w:sz w:val="28"/>
          <w:szCs w:val="28"/>
        </w:rPr>
      </w:pPr>
      <w:r w:rsidRPr="005E2124">
        <w:rPr>
          <w:rFonts w:asciiTheme="minorEastAsia" w:hAnsiTheme="minorEastAsia" w:cstheme="minorEastAsia" w:hint="eastAsia"/>
          <w:b/>
          <w:sz w:val="28"/>
          <w:szCs w:val="28"/>
        </w:rPr>
        <w:t>李瑞</w:t>
      </w:r>
    </w:p>
    <w:p w:rsidR="00DA1F95" w:rsidRPr="005E2124" w:rsidRDefault="00DA1F95" w:rsidP="00A520C2">
      <w:pPr>
        <w:spacing w:line="500" w:lineRule="exact"/>
        <w:rPr>
          <w:rFonts w:asciiTheme="minorEastAsia" w:hAnsiTheme="minorEastAsia" w:cstheme="minorEastAsia"/>
          <w:b/>
          <w:sz w:val="28"/>
          <w:szCs w:val="28"/>
        </w:rPr>
      </w:pPr>
      <w:r w:rsidRPr="005E2124">
        <w:rPr>
          <w:rFonts w:asciiTheme="minorEastAsia" w:hAnsiTheme="minorEastAsia" w:cstheme="minorEastAsia" w:hint="eastAsia"/>
          <w:b/>
          <w:sz w:val="28"/>
          <w:szCs w:val="28"/>
        </w:rPr>
        <w:t>1.一坝</w:t>
      </w:r>
      <w:r w:rsidRPr="005E2124">
        <w:rPr>
          <w:rFonts w:asciiTheme="minorEastAsia" w:hAnsiTheme="minorEastAsia" w:cstheme="minorEastAsia"/>
          <w:b/>
          <w:sz w:val="28"/>
          <w:szCs w:val="28"/>
        </w:rPr>
        <w:t>独</w:t>
      </w:r>
      <w:proofErr w:type="gramStart"/>
      <w:r w:rsidRPr="005E2124">
        <w:rPr>
          <w:rFonts w:asciiTheme="minorEastAsia" w:hAnsiTheme="minorEastAsia" w:cstheme="minorEastAsia" w:hint="eastAsia"/>
          <w:b/>
          <w:sz w:val="28"/>
          <w:szCs w:val="28"/>
        </w:rPr>
        <w:t>先</w:t>
      </w:r>
      <w:r w:rsidRPr="005E2124">
        <w:rPr>
          <w:rFonts w:asciiTheme="minorEastAsia" w:hAnsiTheme="minorEastAsia" w:cstheme="minorEastAsia"/>
          <w:b/>
          <w:sz w:val="28"/>
          <w:szCs w:val="28"/>
        </w:rPr>
        <w:t>两岸春</w:t>
      </w:r>
      <w:proofErr w:type="gramEnd"/>
      <w:r w:rsidRPr="005E2124">
        <w:rPr>
          <w:rFonts w:asciiTheme="minorEastAsia" w:hAnsiTheme="minorEastAsia" w:cstheme="minorEastAsia"/>
          <w:b/>
          <w:sz w:val="28"/>
          <w:szCs w:val="28"/>
        </w:rPr>
        <w:t>，万花齐放淮河源</w:t>
      </w:r>
      <w:r w:rsidRPr="005E2124">
        <w:rPr>
          <w:rFonts w:asciiTheme="minorEastAsia" w:hAnsiTheme="minorEastAsia" w:cstheme="minorEastAsia" w:hint="eastAsia"/>
          <w:b/>
          <w:sz w:val="28"/>
          <w:szCs w:val="28"/>
        </w:rPr>
        <w:t>！</w:t>
      </w:r>
    </w:p>
    <w:p w:rsidR="00DA1F95" w:rsidRPr="005E2124" w:rsidRDefault="00DA1F95" w:rsidP="00A520C2">
      <w:pPr>
        <w:spacing w:line="500" w:lineRule="exact"/>
        <w:rPr>
          <w:rFonts w:asciiTheme="minorEastAsia" w:hAnsiTheme="minorEastAsia" w:cstheme="minorEastAsia"/>
          <w:sz w:val="28"/>
          <w:szCs w:val="28"/>
        </w:rPr>
      </w:pPr>
      <w:r w:rsidRPr="005E2124">
        <w:rPr>
          <w:rFonts w:asciiTheme="minorEastAsia" w:hAnsiTheme="minorEastAsia" w:cstheme="minorEastAsia"/>
          <w:b/>
          <w:sz w:val="28"/>
          <w:szCs w:val="28"/>
        </w:rPr>
        <w:t>2.</w:t>
      </w:r>
      <w:r w:rsidRPr="005E2124">
        <w:rPr>
          <w:rFonts w:asciiTheme="minorEastAsia" w:hAnsiTheme="minorEastAsia" w:cstheme="minorEastAsia" w:hint="eastAsia"/>
          <w:b/>
          <w:sz w:val="28"/>
          <w:szCs w:val="28"/>
        </w:rPr>
        <w:t>出山</w:t>
      </w:r>
      <w:r w:rsidRPr="005E2124">
        <w:rPr>
          <w:rFonts w:asciiTheme="minorEastAsia" w:hAnsiTheme="minorEastAsia" w:cstheme="minorEastAsia"/>
          <w:b/>
          <w:sz w:val="28"/>
          <w:szCs w:val="28"/>
        </w:rPr>
        <w:t>水库是银行，</w:t>
      </w:r>
      <w:proofErr w:type="gramStart"/>
      <w:r w:rsidRPr="005E2124">
        <w:rPr>
          <w:rFonts w:asciiTheme="minorEastAsia" w:hAnsiTheme="minorEastAsia" w:cstheme="minorEastAsia"/>
          <w:b/>
          <w:sz w:val="28"/>
          <w:szCs w:val="28"/>
        </w:rPr>
        <w:t>坝雄美景媲</w:t>
      </w:r>
      <w:proofErr w:type="gramEnd"/>
      <w:r w:rsidRPr="005E2124">
        <w:rPr>
          <w:rFonts w:asciiTheme="minorEastAsia" w:hAnsiTheme="minorEastAsia" w:cstheme="minorEastAsia" w:hint="eastAsia"/>
          <w:b/>
          <w:sz w:val="28"/>
          <w:szCs w:val="28"/>
        </w:rPr>
        <w:t>天堂</w:t>
      </w:r>
      <w:r w:rsidRPr="005E2124">
        <w:rPr>
          <w:rFonts w:asciiTheme="minorEastAsia" w:hAnsiTheme="minorEastAsia" w:cstheme="minorEastAsia" w:hint="eastAsia"/>
          <w:sz w:val="28"/>
          <w:szCs w:val="28"/>
        </w:rPr>
        <w:t>——</w:t>
      </w:r>
      <w:r w:rsidRPr="005E2124">
        <w:rPr>
          <w:rFonts w:asciiTheme="minorEastAsia" w:hAnsiTheme="minorEastAsia" w:cstheme="minorEastAsia"/>
          <w:sz w:val="28"/>
          <w:szCs w:val="28"/>
        </w:rPr>
        <w:t>水库堪称</w:t>
      </w:r>
      <w:r w:rsidRPr="005E2124">
        <w:rPr>
          <w:rFonts w:asciiTheme="minorEastAsia" w:hAnsiTheme="minorEastAsia" w:cstheme="minorEastAsia" w:hint="eastAsia"/>
          <w:sz w:val="28"/>
          <w:szCs w:val="28"/>
        </w:rPr>
        <w:t>水</w:t>
      </w:r>
      <w:r w:rsidRPr="005E2124">
        <w:rPr>
          <w:rFonts w:asciiTheme="minorEastAsia" w:hAnsiTheme="minorEastAsia" w:cstheme="minorEastAsia"/>
          <w:sz w:val="28"/>
          <w:szCs w:val="28"/>
        </w:rPr>
        <w:t>银行，取之不尽，用之万竭</w:t>
      </w:r>
      <w:r w:rsidRPr="005E2124">
        <w:rPr>
          <w:rFonts w:asciiTheme="minorEastAsia" w:hAnsiTheme="minorEastAsia" w:cstheme="minorEastAsia" w:hint="eastAsia"/>
          <w:sz w:val="28"/>
          <w:szCs w:val="28"/>
        </w:rPr>
        <w:t>（</w:t>
      </w:r>
      <w:r w:rsidRPr="005E2124">
        <w:rPr>
          <w:rFonts w:asciiTheme="minorEastAsia" w:hAnsiTheme="minorEastAsia" w:cstheme="minorEastAsia"/>
          <w:sz w:val="28"/>
          <w:szCs w:val="28"/>
        </w:rPr>
        <w:t>意同金山银山就是绿水青山）</w:t>
      </w:r>
      <w:r w:rsidRPr="005E2124">
        <w:rPr>
          <w:rFonts w:asciiTheme="minorEastAsia" w:hAnsiTheme="minorEastAsia" w:cstheme="minorEastAsia" w:hint="eastAsia"/>
          <w:sz w:val="28"/>
          <w:szCs w:val="28"/>
        </w:rPr>
        <w:t>。</w:t>
      </w:r>
      <w:r w:rsidRPr="005E2124">
        <w:rPr>
          <w:rFonts w:asciiTheme="minorEastAsia" w:hAnsiTheme="minorEastAsia" w:cstheme="minorEastAsia"/>
          <w:sz w:val="28"/>
          <w:szCs w:val="28"/>
        </w:rPr>
        <w:t>壮观</w:t>
      </w:r>
      <w:r w:rsidRPr="005E2124">
        <w:rPr>
          <w:rFonts w:asciiTheme="minorEastAsia" w:hAnsiTheme="minorEastAsia" w:cstheme="minorEastAsia" w:hint="eastAsia"/>
          <w:sz w:val="28"/>
          <w:szCs w:val="28"/>
        </w:rPr>
        <w:t>的</w:t>
      </w:r>
      <w:r w:rsidRPr="005E2124">
        <w:rPr>
          <w:rFonts w:asciiTheme="minorEastAsia" w:hAnsiTheme="minorEastAsia" w:cstheme="minorEastAsia"/>
          <w:sz w:val="28"/>
          <w:szCs w:val="28"/>
        </w:rPr>
        <w:t>大坝，</w:t>
      </w:r>
      <w:r w:rsidRPr="005E2124">
        <w:rPr>
          <w:rFonts w:asciiTheme="minorEastAsia" w:hAnsiTheme="minorEastAsia" w:cstheme="minorEastAsia" w:hint="eastAsia"/>
          <w:sz w:val="28"/>
          <w:szCs w:val="28"/>
        </w:rPr>
        <w:t>美丽</w:t>
      </w:r>
      <w:r w:rsidRPr="005E2124">
        <w:rPr>
          <w:rFonts w:asciiTheme="minorEastAsia" w:hAnsiTheme="minorEastAsia" w:cstheme="minorEastAsia"/>
          <w:sz w:val="28"/>
          <w:szCs w:val="28"/>
        </w:rPr>
        <w:t>的坝址生态区可与苏杭媲美。</w:t>
      </w:r>
    </w:p>
    <w:p w:rsidR="00DA1F95" w:rsidRPr="005E2124" w:rsidRDefault="00DA1F95" w:rsidP="00A520C2">
      <w:pPr>
        <w:spacing w:line="500" w:lineRule="exact"/>
        <w:rPr>
          <w:rFonts w:asciiTheme="minorEastAsia" w:hAnsiTheme="minorEastAsia" w:cstheme="minorEastAsia"/>
          <w:sz w:val="28"/>
          <w:szCs w:val="28"/>
        </w:rPr>
      </w:pPr>
      <w:r w:rsidRPr="005E2124">
        <w:rPr>
          <w:rFonts w:asciiTheme="minorEastAsia" w:hAnsiTheme="minorEastAsia" w:cstheme="minorEastAsia" w:hint="eastAsia"/>
          <w:b/>
          <w:sz w:val="28"/>
          <w:szCs w:val="28"/>
        </w:rPr>
        <w:t>3.</w:t>
      </w:r>
      <w:proofErr w:type="gramStart"/>
      <w:r w:rsidRPr="005E2124">
        <w:rPr>
          <w:rFonts w:asciiTheme="minorEastAsia" w:hAnsiTheme="minorEastAsia" w:cstheme="minorEastAsia" w:hint="eastAsia"/>
          <w:b/>
          <w:sz w:val="28"/>
          <w:szCs w:val="28"/>
        </w:rPr>
        <w:t>一坝</w:t>
      </w:r>
      <w:r w:rsidRPr="005E2124">
        <w:rPr>
          <w:rFonts w:asciiTheme="minorEastAsia" w:hAnsiTheme="minorEastAsia" w:cstheme="minorEastAsia"/>
          <w:b/>
          <w:sz w:val="28"/>
          <w:szCs w:val="28"/>
        </w:rPr>
        <w:t>独献青山绿水</w:t>
      </w:r>
      <w:proofErr w:type="gramEnd"/>
      <w:r w:rsidRPr="005E2124">
        <w:rPr>
          <w:rFonts w:asciiTheme="minorEastAsia" w:hAnsiTheme="minorEastAsia" w:cstheme="minorEastAsia"/>
          <w:sz w:val="28"/>
          <w:szCs w:val="28"/>
        </w:rPr>
        <w:t>——</w:t>
      </w:r>
      <w:r w:rsidRPr="005E2124">
        <w:rPr>
          <w:rFonts w:asciiTheme="minorEastAsia" w:hAnsiTheme="minorEastAsia" w:cstheme="minorEastAsia" w:hint="eastAsia"/>
          <w:sz w:val="28"/>
          <w:szCs w:val="28"/>
        </w:rPr>
        <w:t>一</w:t>
      </w:r>
    </w:p>
    <w:p w:rsidR="00DA1F95" w:rsidRPr="005E2124" w:rsidRDefault="00DA1F95" w:rsidP="00A520C2">
      <w:pPr>
        <w:spacing w:line="500" w:lineRule="exact"/>
        <w:rPr>
          <w:rFonts w:asciiTheme="minorEastAsia" w:hAnsiTheme="minorEastAsia" w:cstheme="minorEastAsia"/>
          <w:sz w:val="28"/>
          <w:szCs w:val="28"/>
        </w:rPr>
      </w:pPr>
      <w:r w:rsidRPr="005E2124">
        <w:rPr>
          <w:rFonts w:asciiTheme="minorEastAsia" w:hAnsiTheme="minorEastAsia" w:cstheme="minorEastAsia" w:hint="eastAsia"/>
          <w:sz w:val="28"/>
          <w:szCs w:val="28"/>
        </w:rPr>
        <w:t>坝</w:t>
      </w:r>
      <w:r w:rsidRPr="005E2124">
        <w:rPr>
          <w:rFonts w:asciiTheme="minorEastAsia" w:hAnsiTheme="minorEastAsia" w:cstheme="minorEastAsia"/>
          <w:sz w:val="28"/>
          <w:szCs w:val="28"/>
        </w:rPr>
        <w:t>，既出山店水库大坝；</w:t>
      </w:r>
    </w:p>
    <w:p w:rsidR="00DA1F95" w:rsidRPr="005E2124" w:rsidRDefault="00DA1F95" w:rsidP="00A520C2">
      <w:pPr>
        <w:spacing w:line="500" w:lineRule="exact"/>
        <w:rPr>
          <w:rFonts w:asciiTheme="minorEastAsia" w:hAnsiTheme="minorEastAsia" w:cstheme="minorEastAsia"/>
          <w:sz w:val="28"/>
          <w:szCs w:val="28"/>
        </w:rPr>
      </w:pPr>
      <w:r w:rsidRPr="005E2124">
        <w:rPr>
          <w:rFonts w:asciiTheme="minorEastAsia" w:hAnsiTheme="minorEastAsia" w:cstheme="minorEastAsia" w:hint="eastAsia"/>
          <w:sz w:val="28"/>
          <w:szCs w:val="28"/>
        </w:rPr>
        <w:t>独</w:t>
      </w:r>
      <w:r w:rsidRPr="005E2124">
        <w:rPr>
          <w:rFonts w:asciiTheme="minorEastAsia" w:hAnsiTheme="minorEastAsia" w:cstheme="minorEastAsia"/>
          <w:sz w:val="28"/>
          <w:szCs w:val="28"/>
        </w:rPr>
        <w:t>，既唯一，淮河上首；</w:t>
      </w:r>
    </w:p>
    <w:p w:rsidR="00DA1F95" w:rsidRPr="005E2124" w:rsidRDefault="00DA1F95" w:rsidP="00A520C2">
      <w:pPr>
        <w:spacing w:line="500" w:lineRule="exact"/>
        <w:rPr>
          <w:rFonts w:asciiTheme="minorEastAsia" w:hAnsiTheme="minorEastAsia" w:cstheme="minorEastAsia"/>
          <w:sz w:val="28"/>
          <w:szCs w:val="28"/>
        </w:rPr>
      </w:pPr>
      <w:r w:rsidRPr="005E2124">
        <w:rPr>
          <w:rFonts w:asciiTheme="minorEastAsia" w:hAnsiTheme="minorEastAsia" w:cstheme="minorEastAsia" w:hint="eastAsia"/>
          <w:sz w:val="28"/>
          <w:szCs w:val="28"/>
        </w:rPr>
        <w:t>献</w:t>
      </w:r>
      <w:r w:rsidRPr="005E2124">
        <w:rPr>
          <w:rFonts w:asciiTheme="minorEastAsia" w:hAnsiTheme="minorEastAsia" w:cstheme="minorEastAsia"/>
          <w:sz w:val="28"/>
          <w:szCs w:val="28"/>
        </w:rPr>
        <w:t>，既给予，</w:t>
      </w:r>
      <w:proofErr w:type="gramStart"/>
      <w:r w:rsidRPr="005E2124">
        <w:rPr>
          <w:rFonts w:asciiTheme="minorEastAsia" w:hAnsiTheme="minorEastAsia" w:cstheme="minorEastAsia"/>
          <w:sz w:val="28"/>
          <w:szCs w:val="28"/>
        </w:rPr>
        <w:t>除害</w:t>
      </w:r>
      <w:r w:rsidRPr="005E2124">
        <w:rPr>
          <w:rFonts w:asciiTheme="minorEastAsia" w:hAnsiTheme="minorEastAsia" w:cstheme="minorEastAsia" w:hint="eastAsia"/>
          <w:sz w:val="28"/>
          <w:szCs w:val="28"/>
        </w:rPr>
        <w:t>利</w:t>
      </w:r>
      <w:r w:rsidRPr="005E2124">
        <w:rPr>
          <w:rFonts w:asciiTheme="minorEastAsia" w:hAnsiTheme="minorEastAsia" w:cstheme="minorEastAsia"/>
          <w:sz w:val="28"/>
          <w:szCs w:val="28"/>
        </w:rPr>
        <w:t>兴</w:t>
      </w:r>
      <w:proofErr w:type="gramEnd"/>
      <w:r w:rsidRPr="005E2124">
        <w:rPr>
          <w:rFonts w:asciiTheme="minorEastAsia" w:hAnsiTheme="minorEastAsia" w:cstheme="minorEastAsia"/>
          <w:sz w:val="28"/>
          <w:szCs w:val="28"/>
        </w:rPr>
        <w:t>，再造青山绿水；</w:t>
      </w:r>
    </w:p>
    <w:p w:rsidR="00DA1F95" w:rsidRPr="005E2124" w:rsidRDefault="00DA1F95" w:rsidP="00A520C2">
      <w:pPr>
        <w:spacing w:line="500" w:lineRule="exact"/>
        <w:rPr>
          <w:rFonts w:asciiTheme="minorEastAsia" w:hAnsiTheme="minorEastAsia" w:cstheme="minorEastAsia"/>
          <w:sz w:val="28"/>
          <w:szCs w:val="28"/>
        </w:rPr>
      </w:pPr>
      <w:r w:rsidRPr="005E2124">
        <w:rPr>
          <w:rFonts w:asciiTheme="minorEastAsia" w:hAnsiTheme="minorEastAsia" w:cstheme="minorEastAsia" w:hint="eastAsia"/>
          <w:sz w:val="28"/>
          <w:szCs w:val="28"/>
        </w:rPr>
        <w:t>出山店</w:t>
      </w:r>
      <w:r w:rsidRPr="005E2124">
        <w:rPr>
          <w:rFonts w:asciiTheme="minorEastAsia" w:hAnsiTheme="minorEastAsia" w:cstheme="minorEastAsia"/>
          <w:sz w:val="28"/>
          <w:szCs w:val="28"/>
        </w:rPr>
        <w:t>水库，除淮河之</w:t>
      </w:r>
      <w:r w:rsidRPr="005E2124">
        <w:rPr>
          <w:rFonts w:asciiTheme="minorEastAsia" w:hAnsiTheme="minorEastAsia" w:cstheme="minorEastAsia" w:hint="eastAsia"/>
          <w:sz w:val="28"/>
          <w:szCs w:val="28"/>
        </w:rPr>
        <w:t>害</w:t>
      </w:r>
      <w:r w:rsidRPr="005E2124">
        <w:rPr>
          <w:rFonts w:asciiTheme="minorEastAsia" w:hAnsiTheme="minorEastAsia" w:cstheme="minorEastAsia"/>
          <w:sz w:val="28"/>
          <w:szCs w:val="28"/>
        </w:rPr>
        <w:t>，兴淮河之利，造绿水青山</w:t>
      </w:r>
      <w:r w:rsidRPr="005E2124">
        <w:rPr>
          <w:rFonts w:asciiTheme="minorEastAsia" w:hAnsiTheme="minorEastAsia" w:cstheme="minorEastAsia" w:hint="eastAsia"/>
          <w:sz w:val="28"/>
          <w:szCs w:val="28"/>
        </w:rPr>
        <w:t>！</w:t>
      </w:r>
    </w:p>
    <w:p w:rsidR="00DA1F95" w:rsidRPr="005E2124" w:rsidRDefault="00DA1F95" w:rsidP="00A520C2">
      <w:pPr>
        <w:spacing w:line="500" w:lineRule="exact"/>
        <w:rPr>
          <w:rFonts w:asciiTheme="minorEastAsia" w:hAnsiTheme="minorEastAsia" w:cstheme="minorEastAsia"/>
          <w:b/>
          <w:sz w:val="28"/>
          <w:szCs w:val="28"/>
        </w:rPr>
      </w:pPr>
      <w:r w:rsidRPr="005E2124">
        <w:rPr>
          <w:rFonts w:asciiTheme="minorEastAsia" w:hAnsiTheme="minorEastAsia" w:cstheme="minorEastAsia" w:hint="eastAsia"/>
          <w:b/>
          <w:sz w:val="28"/>
          <w:szCs w:val="28"/>
        </w:rPr>
        <w:t>4.一坝锁大河，千里惠民生；扮</w:t>
      </w:r>
      <w:proofErr w:type="gramStart"/>
      <w:r w:rsidRPr="005E2124">
        <w:rPr>
          <w:rFonts w:asciiTheme="minorEastAsia" w:hAnsiTheme="minorEastAsia" w:cstheme="minorEastAsia" w:hint="eastAsia"/>
          <w:b/>
          <w:sz w:val="28"/>
          <w:szCs w:val="28"/>
        </w:rPr>
        <w:t>靓山店</w:t>
      </w:r>
      <w:proofErr w:type="gramEnd"/>
      <w:r w:rsidRPr="005E2124">
        <w:rPr>
          <w:rFonts w:asciiTheme="minorEastAsia" w:hAnsiTheme="minorEastAsia" w:cstheme="minorEastAsia" w:hint="eastAsia"/>
          <w:b/>
          <w:sz w:val="28"/>
          <w:szCs w:val="28"/>
        </w:rPr>
        <w:t>水，坝下更妖娆。</w:t>
      </w:r>
    </w:p>
    <w:p w:rsidR="00DA1F95" w:rsidRPr="005E2124" w:rsidRDefault="00DA1F95" w:rsidP="00A520C2">
      <w:pPr>
        <w:spacing w:line="500" w:lineRule="exact"/>
        <w:rPr>
          <w:rFonts w:asciiTheme="minorEastAsia" w:hAnsiTheme="minorEastAsia" w:cstheme="minorEastAsia"/>
          <w:sz w:val="28"/>
          <w:szCs w:val="28"/>
        </w:rPr>
      </w:pPr>
      <w:r w:rsidRPr="005E2124">
        <w:rPr>
          <w:rFonts w:asciiTheme="minorEastAsia" w:hAnsiTheme="minorEastAsia" w:cstheme="minorEastAsia" w:hint="eastAsia"/>
          <w:sz w:val="28"/>
          <w:szCs w:val="28"/>
        </w:rPr>
        <w:t>寓意——一坝定乾坤，除害又兴利，造福为人民；生态保护好，扮靓淮河水，景区更妖娆</w:t>
      </w:r>
    </w:p>
    <w:p w:rsidR="00DA1F95" w:rsidRPr="005E2124" w:rsidRDefault="00DA1F95" w:rsidP="00A520C2">
      <w:pPr>
        <w:spacing w:line="500" w:lineRule="exact"/>
        <w:rPr>
          <w:rFonts w:asciiTheme="minorEastAsia" w:hAnsiTheme="minorEastAsia" w:cstheme="minorEastAsia"/>
          <w:sz w:val="28"/>
          <w:szCs w:val="28"/>
        </w:rPr>
      </w:pPr>
      <w:r w:rsidRPr="005E2124">
        <w:rPr>
          <w:rFonts w:asciiTheme="minorEastAsia" w:hAnsiTheme="minorEastAsia" w:cstheme="minorEastAsia" w:hint="eastAsia"/>
          <w:sz w:val="28"/>
          <w:szCs w:val="28"/>
        </w:rPr>
        <w:t>一坝锁大河，千里惠民生——出山店大坝定乾坤，达到除害兴利治淮之目的，造福淮河两岸人民。</w:t>
      </w:r>
    </w:p>
    <w:p w:rsidR="00DA1F95" w:rsidRPr="005E2124" w:rsidRDefault="00DA1F95" w:rsidP="00A520C2">
      <w:pPr>
        <w:spacing w:line="500" w:lineRule="exact"/>
        <w:rPr>
          <w:rFonts w:asciiTheme="minorEastAsia" w:hAnsiTheme="minorEastAsia" w:cstheme="minorEastAsia"/>
          <w:sz w:val="28"/>
          <w:szCs w:val="28"/>
        </w:rPr>
      </w:pPr>
      <w:r w:rsidRPr="005E2124">
        <w:rPr>
          <w:rFonts w:asciiTheme="minorEastAsia" w:hAnsiTheme="minorEastAsia" w:cstheme="minorEastAsia" w:hint="eastAsia"/>
          <w:sz w:val="28"/>
          <w:szCs w:val="28"/>
        </w:rPr>
        <w:t>一坝：出山店水库大坝（出山店水库是淮河干流上最大而唯一的一座大型水库）。突出水库大坝的唯一性（上游之首，控制干流，规模最大等）和重要性。一坝，语气大气。</w:t>
      </w:r>
    </w:p>
    <w:p w:rsidR="00DA1F95" w:rsidRPr="005E2124" w:rsidRDefault="00DA1F95" w:rsidP="00A520C2">
      <w:pPr>
        <w:spacing w:line="500" w:lineRule="exact"/>
        <w:rPr>
          <w:rFonts w:asciiTheme="minorEastAsia" w:hAnsiTheme="minorEastAsia" w:cstheme="minorEastAsia"/>
          <w:sz w:val="28"/>
          <w:szCs w:val="28"/>
        </w:rPr>
      </w:pPr>
      <w:r w:rsidRPr="005E2124">
        <w:rPr>
          <w:rFonts w:asciiTheme="minorEastAsia" w:hAnsiTheme="minorEastAsia" w:cstheme="minorEastAsia" w:hint="eastAsia"/>
          <w:sz w:val="28"/>
          <w:szCs w:val="28"/>
        </w:rPr>
        <w:t>锁：锁住，控制住</w:t>
      </w:r>
    </w:p>
    <w:p w:rsidR="00DA1F95" w:rsidRPr="005E2124" w:rsidRDefault="00DA1F95" w:rsidP="00A520C2">
      <w:pPr>
        <w:spacing w:line="500" w:lineRule="exact"/>
        <w:rPr>
          <w:rFonts w:asciiTheme="minorEastAsia" w:hAnsiTheme="minorEastAsia" w:cstheme="minorEastAsia"/>
          <w:sz w:val="28"/>
          <w:szCs w:val="28"/>
        </w:rPr>
      </w:pPr>
      <w:r w:rsidRPr="005E2124">
        <w:rPr>
          <w:rFonts w:asciiTheme="minorEastAsia" w:hAnsiTheme="minorEastAsia" w:cstheme="minorEastAsia" w:hint="eastAsia"/>
          <w:sz w:val="28"/>
          <w:szCs w:val="28"/>
        </w:rPr>
        <w:t>大河：淮河。淮河是中国七大河流（长江，黄河、珠江、淮河海河、松花江、辽河）之一。</w:t>
      </w:r>
    </w:p>
    <w:p w:rsidR="00DA1F95" w:rsidRPr="005E2124" w:rsidRDefault="00DA1F95" w:rsidP="00A520C2">
      <w:pPr>
        <w:spacing w:line="500" w:lineRule="exact"/>
        <w:rPr>
          <w:rFonts w:asciiTheme="minorEastAsia" w:hAnsiTheme="minorEastAsia" w:cstheme="minorEastAsia"/>
          <w:sz w:val="28"/>
          <w:szCs w:val="28"/>
        </w:rPr>
      </w:pPr>
      <w:r w:rsidRPr="005E2124">
        <w:rPr>
          <w:rFonts w:asciiTheme="minorEastAsia" w:hAnsiTheme="minorEastAsia" w:cstheme="minorEastAsia" w:hint="eastAsia"/>
          <w:sz w:val="28"/>
          <w:szCs w:val="28"/>
        </w:rPr>
        <w:t>千里惠民生：千里淮河，涓涓流水，惠</w:t>
      </w:r>
      <w:proofErr w:type="gramStart"/>
      <w:r w:rsidRPr="005E2124">
        <w:rPr>
          <w:rFonts w:asciiTheme="minorEastAsia" w:hAnsiTheme="minorEastAsia" w:cstheme="minorEastAsia" w:hint="eastAsia"/>
          <w:sz w:val="28"/>
          <w:szCs w:val="28"/>
        </w:rPr>
        <w:t>济两岸</w:t>
      </w:r>
      <w:proofErr w:type="gramEnd"/>
      <w:r w:rsidRPr="005E2124">
        <w:rPr>
          <w:rFonts w:asciiTheme="minorEastAsia" w:hAnsiTheme="minorEastAsia" w:cstheme="minorEastAsia" w:hint="eastAsia"/>
          <w:sz w:val="28"/>
          <w:szCs w:val="28"/>
        </w:rPr>
        <w:t>人民。</w:t>
      </w:r>
    </w:p>
    <w:p w:rsidR="00DA1F95" w:rsidRPr="005E2124" w:rsidRDefault="00DA1F95" w:rsidP="00A520C2">
      <w:pPr>
        <w:spacing w:line="500" w:lineRule="exact"/>
        <w:rPr>
          <w:rFonts w:asciiTheme="minorEastAsia" w:hAnsiTheme="minorEastAsia" w:cstheme="minorEastAsia"/>
          <w:sz w:val="28"/>
          <w:szCs w:val="28"/>
        </w:rPr>
      </w:pPr>
      <w:r w:rsidRPr="005E2124">
        <w:rPr>
          <w:rFonts w:asciiTheme="minorEastAsia" w:hAnsiTheme="minorEastAsia" w:cstheme="minorEastAsia" w:hint="eastAsia"/>
          <w:sz w:val="28"/>
          <w:szCs w:val="28"/>
        </w:rPr>
        <w:t>千里：千里淮河（淮河长一千千米）</w:t>
      </w:r>
    </w:p>
    <w:p w:rsidR="00DA1F95" w:rsidRPr="005E2124" w:rsidRDefault="00DA1F95" w:rsidP="00A520C2">
      <w:pPr>
        <w:spacing w:line="500" w:lineRule="exact"/>
        <w:rPr>
          <w:rFonts w:asciiTheme="minorEastAsia" w:hAnsiTheme="minorEastAsia" w:cstheme="minorEastAsia"/>
          <w:sz w:val="28"/>
          <w:szCs w:val="28"/>
        </w:rPr>
      </w:pPr>
      <w:r w:rsidRPr="005E2124">
        <w:rPr>
          <w:rFonts w:asciiTheme="minorEastAsia" w:hAnsiTheme="minorEastAsia" w:cstheme="minorEastAsia" w:hint="eastAsia"/>
          <w:sz w:val="28"/>
          <w:szCs w:val="28"/>
        </w:rPr>
        <w:t>惠民生：兴利为民，惠济民生</w:t>
      </w:r>
    </w:p>
    <w:p w:rsidR="00DA1F95" w:rsidRPr="005E2124" w:rsidRDefault="00DA1F95" w:rsidP="00A520C2">
      <w:pPr>
        <w:spacing w:line="500" w:lineRule="exact"/>
        <w:rPr>
          <w:rFonts w:asciiTheme="minorEastAsia" w:hAnsiTheme="minorEastAsia" w:cstheme="minorEastAsia"/>
          <w:sz w:val="28"/>
          <w:szCs w:val="28"/>
        </w:rPr>
      </w:pPr>
      <w:r w:rsidRPr="005E2124">
        <w:rPr>
          <w:rFonts w:asciiTheme="minorEastAsia" w:hAnsiTheme="minorEastAsia" w:cstheme="minorEastAsia" w:hint="eastAsia"/>
          <w:sz w:val="28"/>
          <w:szCs w:val="28"/>
        </w:rPr>
        <w:t>扮</w:t>
      </w:r>
      <w:proofErr w:type="gramStart"/>
      <w:r w:rsidRPr="005E2124">
        <w:rPr>
          <w:rFonts w:asciiTheme="minorEastAsia" w:hAnsiTheme="minorEastAsia" w:cstheme="minorEastAsia" w:hint="eastAsia"/>
          <w:sz w:val="28"/>
          <w:szCs w:val="28"/>
        </w:rPr>
        <w:t>靓山店</w:t>
      </w:r>
      <w:proofErr w:type="gramEnd"/>
      <w:r w:rsidRPr="005E2124">
        <w:rPr>
          <w:rFonts w:asciiTheme="minorEastAsia" w:hAnsiTheme="minorEastAsia" w:cstheme="minorEastAsia" w:hint="eastAsia"/>
          <w:sz w:val="28"/>
          <w:szCs w:val="28"/>
        </w:rPr>
        <w:t>水，坝下更妖娆——淮河出山店水库库区水清、物美、环境好，坝后风景更迷人。</w:t>
      </w:r>
    </w:p>
    <w:p w:rsidR="00DA1F95" w:rsidRPr="005E2124" w:rsidRDefault="00DA1F95" w:rsidP="00A520C2">
      <w:pPr>
        <w:spacing w:line="500" w:lineRule="exact"/>
        <w:rPr>
          <w:rFonts w:asciiTheme="minorEastAsia" w:hAnsiTheme="minorEastAsia" w:cstheme="minorEastAsia"/>
          <w:sz w:val="28"/>
          <w:szCs w:val="28"/>
        </w:rPr>
      </w:pPr>
      <w:r w:rsidRPr="005E2124">
        <w:rPr>
          <w:rFonts w:asciiTheme="minorEastAsia" w:hAnsiTheme="minorEastAsia" w:cstheme="minorEastAsia" w:hint="eastAsia"/>
          <w:sz w:val="28"/>
          <w:szCs w:val="28"/>
        </w:rPr>
        <w:lastRenderedPageBreak/>
        <w:t>扮</w:t>
      </w:r>
      <w:proofErr w:type="gramStart"/>
      <w:r w:rsidRPr="005E2124">
        <w:rPr>
          <w:rFonts w:asciiTheme="minorEastAsia" w:hAnsiTheme="minorEastAsia" w:cstheme="minorEastAsia" w:hint="eastAsia"/>
          <w:sz w:val="28"/>
          <w:szCs w:val="28"/>
        </w:rPr>
        <w:t>靓山店</w:t>
      </w:r>
      <w:proofErr w:type="gramEnd"/>
      <w:r w:rsidRPr="005E2124">
        <w:rPr>
          <w:rFonts w:asciiTheme="minorEastAsia" w:hAnsiTheme="minorEastAsia" w:cstheme="minorEastAsia" w:hint="eastAsia"/>
          <w:sz w:val="28"/>
          <w:szCs w:val="28"/>
        </w:rPr>
        <w:t>水：用美丽的风景装饰装点出山店水库库区环境，使其水更清，物更美，环境更好。</w:t>
      </w:r>
    </w:p>
    <w:p w:rsidR="00DA1F95" w:rsidRPr="005E2124" w:rsidRDefault="00DA1F95" w:rsidP="00A520C2">
      <w:pPr>
        <w:spacing w:line="500" w:lineRule="exact"/>
        <w:rPr>
          <w:rFonts w:asciiTheme="minorEastAsia" w:hAnsiTheme="minorEastAsia" w:cstheme="minorEastAsia"/>
          <w:sz w:val="28"/>
          <w:szCs w:val="28"/>
        </w:rPr>
      </w:pPr>
      <w:r w:rsidRPr="005E2124">
        <w:rPr>
          <w:rFonts w:asciiTheme="minorEastAsia" w:hAnsiTheme="minorEastAsia" w:cstheme="minorEastAsia" w:hint="eastAsia"/>
          <w:sz w:val="28"/>
          <w:szCs w:val="28"/>
        </w:rPr>
        <w:t>靓：靓装，美丽的装饰。</w:t>
      </w:r>
    </w:p>
    <w:p w:rsidR="00DA1F95" w:rsidRPr="005E2124" w:rsidRDefault="00DA1F95" w:rsidP="00A520C2">
      <w:pPr>
        <w:spacing w:line="500" w:lineRule="exact"/>
        <w:rPr>
          <w:rFonts w:asciiTheme="minorEastAsia" w:hAnsiTheme="minorEastAsia" w:cstheme="minorEastAsia"/>
          <w:sz w:val="28"/>
          <w:szCs w:val="28"/>
        </w:rPr>
      </w:pPr>
      <w:r w:rsidRPr="005E2124">
        <w:rPr>
          <w:rFonts w:asciiTheme="minorEastAsia" w:hAnsiTheme="minorEastAsia" w:cstheme="minorEastAsia" w:hint="eastAsia"/>
          <w:sz w:val="28"/>
          <w:szCs w:val="28"/>
        </w:rPr>
        <w:t>扮：装扮，扮装</w:t>
      </w:r>
    </w:p>
    <w:p w:rsidR="00DA1F95" w:rsidRPr="005E2124" w:rsidRDefault="00DA1F95" w:rsidP="00A520C2">
      <w:pPr>
        <w:spacing w:line="500" w:lineRule="exact"/>
        <w:rPr>
          <w:rFonts w:asciiTheme="minorEastAsia" w:hAnsiTheme="minorEastAsia" w:cstheme="minorEastAsia"/>
          <w:sz w:val="28"/>
          <w:szCs w:val="28"/>
        </w:rPr>
      </w:pPr>
      <w:r w:rsidRPr="005E2124">
        <w:rPr>
          <w:rFonts w:asciiTheme="minorEastAsia" w:hAnsiTheme="minorEastAsia" w:cstheme="minorEastAsia" w:hint="eastAsia"/>
          <w:sz w:val="28"/>
          <w:szCs w:val="28"/>
        </w:rPr>
        <w:t>山店水：出山店水库</w:t>
      </w:r>
    </w:p>
    <w:p w:rsidR="00DA1F95" w:rsidRPr="005E2124" w:rsidRDefault="00DA1F95" w:rsidP="00A520C2">
      <w:pPr>
        <w:spacing w:line="500" w:lineRule="exact"/>
        <w:rPr>
          <w:rFonts w:asciiTheme="minorEastAsia" w:hAnsiTheme="minorEastAsia" w:cstheme="minorEastAsia"/>
          <w:sz w:val="28"/>
          <w:szCs w:val="28"/>
        </w:rPr>
      </w:pPr>
      <w:r w:rsidRPr="005E2124">
        <w:rPr>
          <w:rFonts w:asciiTheme="minorEastAsia" w:hAnsiTheme="minorEastAsia" w:cstheme="minorEastAsia" w:hint="eastAsia"/>
          <w:sz w:val="28"/>
          <w:szCs w:val="28"/>
        </w:rPr>
        <w:t>坝下更妖娆：坝下景区更加迷人</w:t>
      </w:r>
    </w:p>
    <w:p w:rsidR="00DA1F95" w:rsidRPr="005E2124" w:rsidRDefault="00DA1F95" w:rsidP="00A520C2">
      <w:pPr>
        <w:spacing w:line="500" w:lineRule="exact"/>
        <w:rPr>
          <w:rFonts w:asciiTheme="minorEastAsia" w:hAnsiTheme="minorEastAsia" w:cstheme="minorEastAsia"/>
          <w:sz w:val="28"/>
          <w:szCs w:val="28"/>
        </w:rPr>
      </w:pPr>
      <w:r w:rsidRPr="005E2124">
        <w:rPr>
          <w:rFonts w:asciiTheme="minorEastAsia" w:hAnsiTheme="minorEastAsia" w:cstheme="minorEastAsia" w:hint="eastAsia"/>
          <w:sz w:val="28"/>
          <w:szCs w:val="28"/>
        </w:rPr>
        <w:t>坝下：坝后景区</w:t>
      </w:r>
    </w:p>
    <w:p w:rsidR="00DA1F95" w:rsidRPr="005E2124" w:rsidRDefault="00DA1F95" w:rsidP="00A520C2">
      <w:pPr>
        <w:spacing w:line="500" w:lineRule="exact"/>
        <w:rPr>
          <w:rFonts w:asciiTheme="minorEastAsia" w:hAnsiTheme="minorEastAsia" w:cstheme="minorEastAsia"/>
          <w:sz w:val="28"/>
          <w:szCs w:val="28"/>
        </w:rPr>
      </w:pPr>
      <w:r w:rsidRPr="005E2124">
        <w:rPr>
          <w:rFonts w:asciiTheme="minorEastAsia" w:hAnsiTheme="minorEastAsia" w:cstheme="minorEastAsia" w:hint="eastAsia"/>
          <w:sz w:val="28"/>
          <w:szCs w:val="28"/>
        </w:rPr>
        <w:t>更妖娆：好上加好、更加迷人</w:t>
      </w:r>
    </w:p>
    <w:p w:rsidR="00DA1F95" w:rsidRPr="005E2124" w:rsidRDefault="00DA1F95" w:rsidP="00A520C2">
      <w:pPr>
        <w:spacing w:line="500" w:lineRule="exact"/>
        <w:rPr>
          <w:rFonts w:asciiTheme="minorEastAsia" w:hAnsiTheme="minorEastAsia" w:cstheme="minorEastAsia"/>
          <w:sz w:val="28"/>
          <w:szCs w:val="28"/>
        </w:rPr>
      </w:pPr>
    </w:p>
    <w:p w:rsidR="00DA1F95" w:rsidRPr="005E2124" w:rsidRDefault="00DA1F95" w:rsidP="00A520C2">
      <w:pPr>
        <w:spacing w:line="500" w:lineRule="exact"/>
        <w:rPr>
          <w:rFonts w:asciiTheme="minorEastAsia" w:hAnsiTheme="minorEastAsia" w:cstheme="minorEastAsia"/>
          <w:sz w:val="28"/>
          <w:szCs w:val="28"/>
        </w:rPr>
      </w:pPr>
    </w:p>
    <w:p w:rsidR="00DA1F95" w:rsidRPr="005E2124" w:rsidRDefault="00DA1F95" w:rsidP="00A520C2">
      <w:pPr>
        <w:spacing w:line="500" w:lineRule="exact"/>
        <w:jc w:val="right"/>
        <w:rPr>
          <w:rFonts w:asciiTheme="minorEastAsia" w:hAnsiTheme="minorEastAsia" w:cstheme="minorEastAsia"/>
          <w:sz w:val="28"/>
          <w:szCs w:val="28"/>
        </w:rPr>
      </w:pPr>
      <w:r w:rsidRPr="005E2124">
        <w:rPr>
          <w:rFonts w:asciiTheme="minorEastAsia" w:hAnsiTheme="minorEastAsia" w:cstheme="minorEastAsia" w:hint="eastAsia"/>
          <w:sz w:val="28"/>
          <w:szCs w:val="28"/>
        </w:rPr>
        <w:t xml:space="preserve">                                           黄河河务局</w:t>
      </w:r>
    </w:p>
    <w:p w:rsidR="00DA1F95" w:rsidRPr="005E2124" w:rsidRDefault="00DA1F95" w:rsidP="00A520C2">
      <w:pPr>
        <w:spacing w:line="500" w:lineRule="exact"/>
        <w:jc w:val="right"/>
        <w:rPr>
          <w:rFonts w:asciiTheme="minorEastAsia" w:hAnsiTheme="minorEastAsia" w:cstheme="minorEastAsia"/>
          <w:sz w:val="28"/>
          <w:szCs w:val="28"/>
        </w:rPr>
      </w:pPr>
      <w:r w:rsidRPr="005E2124">
        <w:rPr>
          <w:rFonts w:asciiTheme="minorEastAsia" w:hAnsiTheme="minorEastAsia" w:cstheme="minorEastAsia" w:hint="eastAsia"/>
          <w:sz w:val="28"/>
          <w:szCs w:val="28"/>
        </w:rPr>
        <w:t>李瑞</w:t>
      </w:r>
    </w:p>
    <w:p w:rsidR="00DA1F95" w:rsidRPr="005E2124" w:rsidRDefault="00DA1F95" w:rsidP="00A520C2">
      <w:pPr>
        <w:widowControl/>
        <w:spacing w:line="500" w:lineRule="exact"/>
        <w:jc w:val="left"/>
        <w:rPr>
          <w:rFonts w:asciiTheme="minorEastAsia" w:hAnsiTheme="minorEastAsia" w:cstheme="minorEastAsia"/>
          <w:kern w:val="0"/>
          <w:sz w:val="28"/>
          <w:szCs w:val="28"/>
          <w:lang w:val="zh-CN" w:bidi="zh-CN"/>
        </w:rPr>
      </w:pPr>
      <w:r w:rsidRPr="005E2124">
        <w:rPr>
          <w:rFonts w:asciiTheme="minorEastAsia" w:hAnsiTheme="minorEastAsia" w:cstheme="minorEastAsia"/>
          <w:sz w:val="28"/>
          <w:szCs w:val="28"/>
        </w:rPr>
        <w:br w:type="page"/>
      </w:r>
    </w:p>
    <w:p w:rsidR="00DA1F95" w:rsidRPr="005E2124" w:rsidRDefault="0072754F" w:rsidP="0072754F">
      <w:pPr>
        <w:spacing w:line="500" w:lineRule="exact"/>
        <w:jc w:val="center"/>
        <w:rPr>
          <w:rFonts w:asciiTheme="minorEastAsia" w:hAnsiTheme="minorEastAsia" w:hint="eastAsia"/>
          <w:b/>
          <w:sz w:val="28"/>
          <w:szCs w:val="28"/>
        </w:rPr>
      </w:pPr>
      <w:r w:rsidRPr="0072754F">
        <w:rPr>
          <w:rFonts w:asciiTheme="minorEastAsia" w:hAnsiTheme="minorEastAsia"/>
          <w:b/>
          <w:sz w:val="28"/>
          <w:szCs w:val="28"/>
        </w:rPr>
        <w:lastRenderedPageBreak/>
        <w:t>有一定参考价值</w:t>
      </w:r>
      <w:r w:rsidRPr="0072754F">
        <w:rPr>
          <w:rFonts w:asciiTheme="minorEastAsia" w:hAnsiTheme="minorEastAsia" w:hint="eastAsia"/>
          <w:b/>
          <w:sz w:val="28"/>
          <w:szCs w:val="28"/>
        </w:rPr>
        <w:t>的</w:t>
      </w:r>
      <w:r w:rsidRPr="0072754F">
        <w:rPr>
          <w:rFonts w:asciiTheme="minorEastAsia" w:hAnsiTheme="minorEastAsia"/>
          <w:b/>
          <w:sz w:val="28"/>
          <w:szCs w:val="28"/>
        </w:rPr>
        <w:t>方案</w:t>
      </w:r>
      <w:r w:rsidR="00546A41">
        <w:rPr>
          <w:rFonts w:asciiTheme="minorEastAsia" w:hAnsiTheme="minorEastAsia" w:hint="eastAsia"/>
          <w:b/>
          <w:sz w:val="28"/>
          <w:szCs w:val="28"/>
        </w:rPr>
        <w:t>三</w:t>
      </w:r>
    </w:p>
    <w:p w:rsidR="00DA1F95" w:rsidRPr="005E2124" w:rsidRDefault="00DA1F95" w:rsidP="00A520C2">
      <w:pPr>
        <w:spacing w:line="500" w:lineRule="exact"/>
        <w:jc w:val="center"/>
        <w:rPr>
          <w:rFonts w:asciiTheme="minorEastAsia" w:hAnsiTheme="minorEastAsia" w:cs="宋体"/>
          <w:bCs/>
          <w:color w:val="000000"/>
          <w:kern w:val="0"/>
          <w:sz w:val="28"/>
          <w:szCs w:val="28"/>
          <w:shd w:val="clear" w:color="auto" w:fill="FFFFFF"/>
          <w:lang w:bidi="ar"/>
        </w:rPr>
      </w:pPr>
      <w:r w:rsidRPr="005E2124">
        <w:rPr>
          <w:rFonts w:asciiTheme="minorEastAsia" w:hAnsiTheme="minorEastAsia" w:cs="宋体" w:hint="eastAsia"/>
          <w:bCs/>
          <w:color w:val="000000"/>
          <w:kern w:val="0"/>
          <w:sz w:val="28"/>
          <w:szCs w:val="28"/>
          <w:shd w:val="clear" w:color="auto" w:fill="FFFFFF"/>
          <w:lang w:bidi="ar"/>
        </w:rPr>
        <w:t>于峰</w:t>
      </w:r>
    </w:p>
    <w:p w:rsidR="00DA1F95" w:rsidRPr="005E2124" w:rsidRDefault="00DA1F95" w:rsidP="00A520C2">
      <w:pPr>
        <w:widowControl/>
        <w:shd w:val="clear" w:color="auto" w:fill="FFFFFF"/>
        <w:spacing w:line="500" w:lineRule="exact"/>
        <w:jc w:val="left"/>
        <w:rPr>
          <w:rFonts w:asciiTheme="minorEastAsia" w:hAnsiTheme="minorEastAsia" w:cs="宋体"/>
          <w:color w:val="000000"/>
          <w:kern w:val="0"/>
          <w:sz w:val="28"/>
          <w:szCs w:val="28"/>
          <w:shd w:val="clear" w:color="auto" w:fill="FFFFFF"/>
          <w:lang w:bidi="ar"/>
        </w:rPr>
      </w:pPr>
      <w:r w:rsidRPr="005E2124">
        <w:rPr>
          <w:rFonts w:asciiTheme="minorEastAsia" w:hAnsiTheme="minorEastAsia" w:cs="宋体" w:hint="eastAsia"/>
          <w:color w:val="000000"/>
          <w:kern w:val="0"/>
          <w:sz w:val="28"/>
          <w:szCs w:val="28"/>
          <w:shd w:val="clear" w:color="auto" w:fill="FFFFFF"/>
          <w:lang w:bidi="ar"/>
        </w:rPr>
        <w:t>宣传语：</w:t>
      </w:r>
    </w:p>
    <w:p w:rsidR="00DA1F95" w:rsidRPr="005E2124" w:rsidRDefault="00DA1F95" w:rsidP="00A520C2">
      <w:pPr>
        <w:widowControl/>
        <w:shd w:val="clear" w:color="auto" w:fill="FFFFFF"/>
        <w:spacing w:line="500" w:lineRule="exact"/>
        <w:jc w:val="left"/>
        <w:rPr>
          <w:rFonts w:asciiTheme="minorEastAsia" w:hAnsiTheme="minorEastAsia" w:cs="宋体"/>
          <w:color w:val="000000"/>
          <w:sz w:val="28"/>
          <w:szCs w:val="28"/>
        </w:rPr>
      </w:pPr>
      <w:r w:rsidRPr="005E2124">
        <w:rPr>
          <w:rFonts w:asciiTheme="minorEastAsia" w:hAnsiTheme="minorEastAsia" w:cs="宋体" w:hint="eastAsia"/>
          <w:color w:val="000000"/>
          <w:kern w:val="0"/>
          <w:sz w:val="28"/>
          <w:szCs w:val="28"/>
          <w:shd w:val="clear" w:color="auto" w:fill="FFFFFF"/>
          <w:lang w:bidi="ar"/>
        </w:rPr>
        <w:t>1.一岛一园</w:t>
      </w:r>
      <w:proofErr w:type="gramStart"/>
      <w:r w:rsidRPr="005E2124">
        <w:rPr>
          <w:rFonts w:asciiTheme="minorEastAsia" w:hAnsiTheme="minorEastAsia" w:cs="宋体" w:hint="eastAsia"/>
          <w:color w:val="000000"/>
          <w:kern w:val="0"/>
          <w:sz w:val="28"/>
          <w:szCs w:val="28"/>
          <w:shd w:val="clear" w:color="auto" w:fill="FFFFFF"/>
          <w:lang w:bidi="ar"/>
        </w:rPr>
        <w:t>一</w:t>
      </w:r>
      <w:proofErr w:type="gramEnd"/>
      <w:r w:rsidRPr="005E2124">
        <w:rPr>
          <w:rFonts w:asciiTheme="minorEastAsia" w:hAnsiTheme="minorEastAsia" w:cs="宋体" w:hint="eastAsia"/>
          <w:color w:val="000000"/>
          <w:kern w:val="0"/>
          <w:sz w:val="28"/>
          <w:szCs w:val="28"/>
          <w:shd w:val="clear" w:color="auto" w:fill="FFFFFF"/>
          <w:lang w:bidi="ar"/>
        </w:rPr>
        <w:t>画卷，一步一景出山店</w:t>
      </w:r>
    </w:p>
    <w:p w:rsidR="00DA1F95" w:rsidRPr="005E2124" w:rsidRDefault="00DA1F95" w:rsidP="00A520C2">
      <w:pPr>
        <w:widowControl/>
        <w:shd w:val="clear" w:color="auto" w:fill="FFFFFF"/>
        <w:spacing w:line="500" w:lineRule="exact"/>
        <w:jc w:val="left"/>
        <w:rPr>
          <w:rFonts w:asciiTheme="minorEastAsia" w:hAnsiTheme="minorEastAsia" w:cs="宋体"/>
          <w:color w:val="000000"/>
          <w:sz w:val="28"/>
          <w:szCs w:val="28"/>
        </w:rPr>
      </w:pPr>
      <w:r w:rsidRPr="005E2124">
        <w:rPr>
          <w:rFonts w:asciiTheme="minorEastAsia" w:hAnsiTheme="minorEastAsia" w:cs="宋体" w:hint="eastAsia"/>
          <w:color w:val="000000"/>
          <w:kern w:val="0"/>
          <w:sz w:val="28"/>
          <w:szCs w:val="28"/>
          <w:shd w:val="clear" w:color="auto" w:fill="FFFFFF"/>
          <w:lang w:bidi="ar"/>
        </w:rPr>
        <w:t>2.</w:t>
      </w:r>
      <w:proofErr w:type="gramStart"/>
      <w:r w:rsidRPr="005E2124">
        <w:rPr>
          <w:rFonts w:asciiTheme="minorEastAsia" w:hAnsiTheme="minorEastAsia" w:cs="宋体" w:hint="eastAsia"/>
          <w:color w:val="000000"/>
          <w:kern w:val="0"/>
          <w:sz w:val="28"/>
          <w:szCs w:val="28"/>
          <w:shd w:val="clear" w:color="auto" w:fill="FFFFFF"/>
          <w:lang w:bidi="ar"/>
        </w:rPr>
        <w:t>一</w:t>
      </w:r>
      <w:proofErr w:type="gramEnd"/>
      <w:r w:rsidRPr="005E2124">
        <w:rPr>
          <w:rFonts w:asciiTheme="minorEastAsia" w:hAnsiTheme="minorEastAsia" w:cs="宋体" w:hint="eastAsia"/>
          <w:color w:val="000000"/>
          <w:kern w:val="0"/>
          <w:sz w:val="28"/>
          <w:szCs w:val="28"/>
          <w:shd w:val="clear" w:color="auto" w:fill="FFFFFF"/>
          <w:lang w:bidi="ar"/>
        </w:rPr>
        <w:t>库藏锦绣，十里醉江南</w:t>
      </w:r>
    </w:p>
    <w:p w:rsidR="00DA1F95" w:rsidRPr="005E2124" w:rsidRDefault="00DA1F95" w:rsidP="00A520C2">
      <w:pPr>
        <w:widowControl/>
        <w:shd w:val="clear" w:color="auto" w:fill="FFFFFF"/>
        <w:spacing w:line="500" w:lineRule="exact"/>
        <w:jc w:val="left"/>
        <w:rPr>
          <w:rFonts w:asciiTheme="minorEastAsia" w:hAnsiTheme="minorEastAsia" w:cs="宋体"/>
          <w:color w:val="000000"/>
          <w:sz w:val="28"/>
          <w:szCs w:val="28"/>
        </w:rPr>
      </w:pPr>
      <w:r w:rsidRPr="005E2124">
        <w:rPr>
          <w:rFonts w:asciiTheme="minorEastAsia" w:hAnsiTheme="minorEastAsia" w:cs="宋体" w:hint="eastAsia"/>
          <w:color w:val="000000"/>
          <w:kern w:val="0"/>
          <w:sz w:val="28"/>
          <w:szCs w:val="28"/>
          <w:shd w:val="clear" w:color="auto" w:fill="FFFFFF"/>
          <w:lang w:bidi="ar"/>
        </w:rPr>
        <w:t>3.豫南江南境，淮河第一坝</w:t>
      </w:r>
    </w:p>
    <w:p w:rsidR="00DA1F95" w:rsidRPr="005E2124" w:rsidRDefault="00DA1F95" w:rsidP="00A520C2">
      <w:pPr>
        <w:widowControl/>
        <w:shd w:val="clear" w:color="auto" w:fill="FFFFFF"/>
        <w:spacing w:line="500" w:lineRule="exact"/>
        <w:jc w:val="left"/>
        <w:rPr>
          <w:rFonts w:asciiTheme="minorEastAsia" w:hAnsiTheme="minorEastAsia" w:cs="宋体"/>
          <w:color w:val="000000"/>
          <w:sz w:val="28"/>
          <w:szCs w:val="28"/>
        </w:rPr>
      </w:pPr>
    </w:p>
    <w:p w:rsidR="00DA1F95" w:rsidRPr="005E2124" w:rsidRDefault="00DA1F95" w:rsidP="00A520C2">
      <w:pPr>
        <w:widowControl/>
        <w:shd w:val="clear" w:color="auto" w:fill="FFFFFF"/>
        <w:spacing w:line="500" w:lineRule="exact"/>
        <w:jc w:val="left"/>
        <w:rPr>
          <w:rFonts w:asciiTheme="minorEastAsia" w:hAnsiTheme="minorEastAsia" w:cs="宋体"/>
          <w:color w:val="000000"/>
          <w:sz w:val="28"/>
          <w:szCs w:val="28"/>
        </w:rPr>
      </w:pPr>
      <w:r w:rsidRPr="005E2124">
        <w:rPr>
          <w:rFonts w:asciiTheme="minorEastAsia" w:hAnsiTheme="minorEastAsia" w:cs="宋体" w:hint="eastAsia"/>
          <w:color w:val="000000"/>
          <w:kern w:val="0"/>
          <w:sz w:val="28"/>
          <w:szCs w:val="28"/>
          <w:shd w:val="clear" w:color="auto" w:fill="FFFFFF"/>
          <w:lang w:bidi="ar"/>
        </w:rPr>
        <w:t>获奖经历：2018凭祥市水果之都宣传标语一等奖、二道江市城市形象宣传语一等奖、2015环雪野湖马拉松口号征集采用奖、</w:t>
      </w:r>
      <w:r w:rsidRPr="005E2124">
        <w:rPr>
          <w:rFonts w:asciiTheme="minorEastAsia" w:hAnsiTheme="minorEastAsia" w:cs="宋体" w:hint="eastAsia"/>
          <w:color w:val="333333"/>
          <w:kern w:val="0"/>
          <w:sz w:val="28"/>
          <w:szCs w:val="28"/>
          <w:shd w:val="clear" w:color="auto" w:fill="FFFFFF"/>
          <w:lang w:bidi="ar"/>
        </w:rPr>
        <w:t>遵化城市形象宣传用语征集二等奖、</w:t>
      </w:r>
      <w:r w:rsidRPr="005E2124">
        <w:rPr>
          <w:rFonts w:asciiTheme="minorEastAsia" w:hAnsiTheme="minorEastAsia" w:cs="宋体" w:hint="eastAsia"/>
          <w:color w:val="212121"/>
          <w:kern w:val="0"/>
          <w:sz w:val="28"/>
          <w:szCs w:val="28"/>
          <w:shd w:val="clear" w:color="auto" w:fill="FFFFFF"/>
          <w:lang w:bidi="ar"/>
        </w:rPr>
        <w:t>首届中国（杭州）国际快递业大会组委会发布宣传口号入围奖、</w:t>
      </w:r>
      <w:r w:rsidRPr="005E2124">
        <w:rPr>
          <w:rFonts w:asciiTheme="minorEastAsia" w:hAnsiTheme="minorEastAsia" w:cs="宋体" w:hint="eastAsia"/>
          <w:color w:val="000000"/>
          <w:kern w:val="0"/>
          <w:sz w:val="28"/>
          <w:szCs w:val="28"/>
          <w:shd w:val="clear" w:color="auto" w:fill="FFFFFF"/>
          <w:lang w:bidi="ar"/>
        </w:rPr>
        <w:t>四川大学120周年校庆宣传语三等奖等，历年来获奖宣传语、广告语一千余次。</w:t>
      </w:r>
    </w:p>
    <w:p w:rsidR="00DA1F95" w:rsidRPr="005E2124" w:rsidRDefault="00DA1F95" w:rsidP="00A520C2">
      <w:pPr>
        <w:widowControl/>
        <w:spacing w:line="500" w:lineRule="exact"/>
        <w:jc w:val="left"/>
        <w:rPr>
          <w:rFonts w:asciiTheme="minorEastAsia" w:hAnsiTheme="minorEastAsia" w:cstheme="minorEastAsia"/>
          <w:kern w:val="0"/>
          <w:sz w:val="28"/>
          <w:szCs w:val="28"/>
          <w:lang w:bidi="zh-CN"/>
        </w:rPr>
      </w:pPr>
      <w:r w:rsidRPr="005E2124">
        <w:rPr>
          <w:rFonts w:asciiTheme="minorEastAsia" w:hAnsiTheme="minorEastAsia" w:cstheme="minorEastAsia"/>
          <w:sz w:val="28"/>
          <w:szCs w:val="28"/>
        </w:rPr>
        <w:br w:type="page"/>
      </w:r>
    </w:p>
    <w:p w:rsidR="0072754F" w:rsidRPr="0072754F" w:rsidRDefault="0072754F" w:rsidP="0072754F">
      <w:pPr>
        <w:spacing w:line="500" w:lineRule="exact"/>
        <w:jc w:val="center"/>
        <w:rPr>
          <w:rFonts w:asciiTheme="minorEastAsia" w:hAnsiTheme="minorEastAsia" w:hint="eastAsia"/>
          <w:b/>
          <w:sz w:val="28"/>
          <w:szCs w:val="28"/>
        </w:rPr>
      </w:pPr>
      <w:r w:rsidRPr="0072754F">
        <w:rPr>
          <w:rFonts w:asciiTheme="minorEastAsia" w:hAnsiTheme="minorEastAsia"/>
          <w:b/>
          <w:sz w:val="28"/>
          <w:szCs w:val="28"/>
        </w:rPr>
        <w:lastRenderedPageBreak/>
        <w:t>有一定参考价值</w:t>
      </w:r>
      <w:r w:rsidRPr="0072754F">
        <w:rPr>
          <w:rFonts w:asciiTheme="minorEastAsia" w:hAnsiTheme="minorEastAsia" w:hint="eastAsia"/>
          <w:b/>
          <w:sz w:val="28"/>
          <w:szCs w:val="28"/>
        </w:rPr>
        <w:t>的</w:t>
      </w:r>
      <w:r w:rsidRPr="0072754F">
        <w:rPr>
          <w:rFonts w:asciiTheme="minorEastAsia" w:hAnsiTheme="minorEastAsia"/>
          <w:b/>
          <w:sz w:val="28"/>
          <w:szCs w:val="28"/>
        </w:rPr>
        <w:t>方案</w:t>
      </w:r>
      <w:r w:rsidR="00546A41">
        <w:rPr>
          <w:rFonts w:asciiTheme="minorEastAsia" w:hAnsiTheme="minorEastAsia" w:hint="eastAsia"/>
          <w:b/>
          <w:sz w:val="28"/>
          <w:szCs w:val="28"/>
        </w:rPr>
        <w:t>四</w:t>
      </w:r>
    </w:p>
    <w:p w:rsidR="00DA1F95" w:rsidRPr="005E2124" w:rsidRDefault="00DA1F95" w:rsidP="00A520C2">
      <w:pPr>
        <w:pStyle w:val="a5"/>
        <w:spacing w:line="500" w:lineRule="exact"/>
        <w:ind w:left="0"/>
        <w:jc w:val="center"/>
        <w:rPr>
          <w:rFonts w:asciiTheme="minorEastAsia" w:eastAsiaTheme="minorEastAsia" w:hAnsiTheme="minorEastAsia"/>
          <w:bCs/>
          <w:color w:val="000000"/>
          <w:shd w:val="clear" w:color="auto" w:fill="FFFFFF"/>
          <w:lang w:val="en-US" w:bidi="ar"/>
        </w:rPr>
      </w:pPr>
      <w:r w:rsidRPr="005E2124">
        <w:rPr>
          <w:rFonts w:asciiTheme="minorEastAsia" w:eastAsiaTheme="minorEastAsia" w:hAnsiTheme="minorEastAsia" w:hint="eastAsia"/>
          <w:bCs/>
          <w:color w:val="000000"/>
          <w:shd w:val="clear" w:color="auto" w:fill="FFFFFF"/>
          <w:lang w:val="en-US" w:bidi="ar"/>
        </w:rPr>
        <w:t>刘中平</w:t>
      </w:r>
    </w:p>
    <w:p w:rsidR="00DA1F95" w:rsidRPr="005E2124" w:rsidRDefault="00DA1F95" w:rsidP="00A520C2">
      <w:pPr>
        <w:spacing w:line="500" w:lineRule="exact"/>
        <w:ind w:firstLineChars="200" w:firstLine="560"/>
        <w:rPr>
          <w:rFonts w:asciiTheme="minorEastAsia" w:hAnsiTheme="minorEastAsia"/>
          <w:sz w:val="28"/>
          <w:szCs w:val="28"/>
        </w:rPr>
      </w:pPr>
      <w:r w:rsidRPr="005E2124">
        <w:rPr>
          <w:rFonts w:asciiTheme="minorEastAsia" w:hAnsiTheme="minorEastAsia" w:hint="eastAsia"/>
          <w:sz w:val="28"/>
          <w:szCs w:val="28"/>
        </w:rPr>
        <w:t>据出山店水库介绍：</w:t>
      </w:r>
      <w:proofErr w:type="gramStart"/>
      <w:r w:rsidRPr="005E2124">
        <w:rPr>
          <w:rFonts w:asciiTheme="minorEastAsia" w:hAnsiTheme="minorEastAsia" w:hint="eastAsia"/>
          <w:sz w:val="28"/>
          <w:szCs w:val="28"/>
        </w:rPr>
        <w:t>“</w:t>
      </w:r>
      <w:proofErr w:type="gramEnd"/>
      <w:r w:rsidRPr="005E2124">
        <w:rPr>
          <w:rFonts w:asciiTheme="minorEastAsia" w:hAnsiTheme="minorEastAsia" w:hint="eastAsia"/>
          <w:sz w:val="28"/>
          <w:szCs w:val="28"/>
        </w:rPr>
        <w:t>出山店水库从1953年开始设计，40多年来两次开工两次停工的大型控制性水利枢纽工程——信阳出山店水库，再度“出山”。出山店水库规划坝址在淮河干流的信阳市</w:t>
      </w:r>
      <w:proofErr w:type="gramStart"/>
      <w:r w:rsidRPr="005E2124">
        <w:rPr>
          <w:rFonts w:asciiTheme="minorEastAsia" w:hAnsiTheme="minorEastAsia" w:hint="eastAsia"/>
          <w:sz w:val="28"/>
          <w:szCs w:val="28"/>
        </w:rPr>
        <w:t>浉</w:t>
      </w:r>
      <w:proofErr w:type="gramEnd"/>
      <w:r w:rsidRPr="005E2124">
        <w:rPr>
          <w:rFonts w:asciiTheme="minorEastAsia" w:hAnsiTheme="minorEastAsia" w:hint="eastAsia"/>
          <w:sz w:val="28"/>
          <w:szCs w:val="28"/>
        </w:rPr>
        <w:t>河区游河镇出山店村。坝址以上至淮河发源地河道长100公里，水库控制流域面积2900平方公里，总库容34.9亿立方米。规划主坝长3800米，最大坝高34.5米。设计灌溉面积50万亩，水电装机2900千瓦，工程投资约98.696亿元。是一座以防洪、灌溉、供水为主，结合发电、水产养殖、旅 游、航运等综合开发利用的国家大型水库。1999年，省水利厅将兴建出山店水库的前期工作列入我省“十五”水利建设规划，并经省人大批准通过。2011年1月26日，国务院总理温家宝主持召开国务院常务会议，研究部署进一步治理淮河工作，决定适时开工兴建出山店等防洪水库，提高淮河上游拦蓄洪水能力。信阳出山店水库位于淮河的源头，是淮河干流上最大也是唯一的一座大型水库。坝址区景观面积约102ha，其中南坝头景观设计面积27ha，北坝头景观设计面积8ha，坝后绿地面积68ha。</w:t>
      </w:r>
      <w:proofErr w:type="gramStart"/>
      <w:r w:rsidRPr="005E2124">
        <w:rPr>
          <w:rFonts w:asciiTheme="minorEastAsia" w:hAnsiTheme="minorEastAsia" w:hint="eastAsia"/>
          <w:sz w:val="28"/>
          <w:szCs w:val="28"/>
        </w:rPr>
        <w:t>”</w:t>
      </w:r>
      <w:proofErr w:type="gramEnd"/>
      <w:r w:rsidRPr="005E2124">
        <w:rPr>
          <w:rFonts w:asciiTheme="minorEastAsia" w:hAnsiTheme="minorEastAsia" w:hint="eastAsia"/>
          <w:sz w:val="28"/>
          <w:szCs w:val="28"/>
        </w:rPr>
        <w:t>目前，信阳出山店水库坝址区正在征集景观设计理念、主题特色提炼，以使得设计与旅游景观相适应，为打造淮河上游大型旅游景区，为此，笔者建议如下：</w:t>
      </w:r>
    </w:p>
    <w:p w:rsidR="00DA1F95" w:rsidRPr="005E2124" w:rsidRDefault="00DA1F95" w:rsidP="00A520C2">
      <w:pPr>
        <w:numPr>
          <w:ilvl w:val="0"/>
          <w:numId w:val="1"/>
        </w:numPr>
        <w:spacing w:line="500" w:lineRule="exact"/>
        <w:rPr>
          <w:rFonts w:asciiTheme="minorEastAsia" w:hAnsiTheme="minorEastAsia"/>
          <w:sz w:val="28"/>
          <w:szCs w:val="28"/>
        </w:rPr>
      </w:pPr>
      <w:r w:rsidRPr="005E2124">
        <w:rPr>
          <w:rFonts w:asciiTheme="minorEastAsia" w:hAnsiTheme="minorEastAsia" w:hint="eastAsia"/>
          <w:sz w:val="28"/>
          <w:szCs w:val="28"/>
        </w:rPr>
        <w:t>出山店水库坝址区景观设计理念</w:t>
      </w:r>
    </w:p>
    <w:p w:rsidR="00DA1F95" w:rsidRPr="005E2124" w:rsidRDefault="00DA1F95" w:rsidP="00A520C2">
      <w:pPr>
        <w:spacing w:line="500" w:lineRule="exact"/>
        <w:rPr>
          <w:rFonts w:asciiTheme="minorEastAsia" w:hAnsiTheme="minorEastAsia"/>
          <w:sz w:val="28"/>
          <w:szCs w:val="28"/>
        </w:rPr>
      </w:pPr>
      <w:r w:rsidRPr="005E2124">
        <w:rPr>
          <w:rFonts w:asciiTheme="minorEastAsia" w:hAnsiTheme="minorEastAsia" w:hint="eastAsia"/>
          <w:sz w:val="28"/>
          <w:szCs w:val="28"/>
        </w:rPr>
        <w:t>（一）利用城市园林</w:t>
      </w:r>
      <w:proofErr w:type="gramStart"/>
      <w:r w:rsidRPr="005E2124">
        <w:rPr>
          <w:rFonts w:asciiTheme="minorEastAsia" w:hAnsiTheme="minorEastAsia" w:hint="eastAsia"/>
          <w:sz w:val="28"/>
          <w:szCs w:val="28"/>
        </w:rPr>
        <w:t>极</w:t>
      </w:r>
      <w:proofErr w:type="gramEnd"/>
      <w:r w:rsidRPr="005E2124">
        <w:rPr>
          <w:rFonts w:asciiTheme="minorEastAsia" w:hAnsiTheme="minorEastAsia" w:hint="eastAsia"/>
          <w:sz w:val="28"/>
          <w:szCs w:val="28"/>
        </w:rPr>
        <w:t>简主义思想进行景观设计</w:t>
      </w:r>
    </w:p>
    <w:p w:rsidR="00DA1F95" w:rsidRPr="005E2124" w:rsidRDefault="00DA1F95" w:rsidP="00A520C2">
      <w:pPr>
        <w:spacing w:line="500" w:lineRule="exact"/>
        <w:rPr>
          <w:rFonts w:asciiTheme="minorEastAsia" w:hAnsiTheme="minorEastAsia"/>
          <w:sz w:val="28"/>
          <w:szCs w:val="28"/>
        </w:rPr>
      </w:pPr>
      <w:r w:rsidRPr="005E2124">
        <w:rPr>
          <w:rFonts w:asciiTheme="minorEastAsia" w:hAnsiTheme="minorEastAsia" w:hint="eastAsia"/>
          <w:sz w:val="28"/>
          <w:szCs w:val="28"/>
        </w:rPr>
        <w:t xml:space="preserve">    当前，世界上城市园林、城市景观规划不断深入运用</w:t>
      </w:r>
      <w:proofErr w:type="gramStart"/>
      <w:r w:rsidRPr="005E2124">
        <w:rPr>
          <w:rFonts w:asciiTheme="minorEastAsia" w:hAnsiTheme="minorEastAsia" w:hint="eastAsia"/>
          <w:sz w:val="28"/>
          <w:szCs w:val="28"/>
        </w:rPr>
        <w:t>极</w:t>
      </w:r>
      <w:proofErr w:type="gramEnd"/>
      <w:r w:rsidRPr="005E2124">
        <w:rPr>
          <w:rFonts w:asciiTheme="minorEastAsia" w:hAnsiTheme="minorEastAsia" w:hint="eastAsia"/>
          <w:sz w:val="28"/>
          <w:szCs w:val="28"/>
        </w:rPr>
        <w:t>简主义思想的景观设计理念，其是用最简单的线条与艺术形状，就近取材和融入当地周边各类环境，用最节约成本的建造方法，且又不失艺术与园林、景观需求内容。作为城市规划、园林景观、水库景观设计更需要将</w:t>
      </w:r>
      <w:proofErr w:type="gramStart"/>
      <w:r w:rsidRPr="005E2124">
        <w:rPr>
          <w:rFonts w:asciiTheme="minorEastAsia" w:hAnsiTheme="minorEastAsia" w:hint="eastAsia"/>
          <w:sz w:val="28"/>
          <w:szCs w:val="28"/>
        </w:rPr>
        <w:t>极</w:t>
      </w:r>
      <w:proofErr w:type="gramEnd"/>
      <w:r w:rsidRPr="005E2124">
        <w:rPr>
          <w:rFonts w:asciiTheme="minorEastAsia" w:hAnsiTheme="minorEastAsia" w:hint="eastAsia"/>
          <w:sz w:val="28"/>
          <w:szCs w:val="28"/>
        </w:rPr>
        <w:t>简主义思想融入</w:t>
      </w:r>
      <w:proofErr w:type="gramStart"/>
      <w:r w:rsidRPr="005E2124">
        <w:rPr>
          <w:rFonts w:asciiTheme="minorEastAsia" w:hAnsiTheme="minorEastAsia" w:hint="eastAsia"/>
          <w:sz w:val="28"/>
          <w:szCs w:val="28"/>
        </w:rPr>
        <w:t>入</w:t>
      </w:r>
      <w:proofErr w:type="gramEnd"/>
      <w:r w:rsidRPr="005E2124">
        <w:rPr>
          <w:rFonts w:asciiTheme="minorEastAsia" w:hAnsiTheme="minorEastAsia" w:hint="eastAsia"/>
          <w:sz w:val="28"/>
          <w:szCs w:val="28"/>
        </w:rPr>
        <w:t>景观设计中来，形成必备的理念，从而使得出山店水库景观设计更科学、环保、卫生、艺术化、景观优美，实现水、</w:t>
      </w:r>
      <w:r w:rsidRPr="005E2124">
        <w:rPr>
          <w:rFonts w:asciiTheme="minorEastAsia" w:hAnsiTheme="minorEastAsia" w:hint="eastAsia"/>
          <w:sz w:val="28"/>
          <w:szCs w:val="28"/>
        </w:rPr>
        <w:lastRenderedPageBreak/>
        <w:t>堤、岸线、远山与绿化等融入，最终使得极简并不简单，也不是完全简化，而是化繁为简，利用最直接的表现手法，让水库坝址区景观设计更完美，且形成独一无二的特色景观。因此，出山店水库坝址区景观设计理念必需要依托</w:t>
      </w:r>
      <w:proofErr w:type="gramStart"/>
      <w:r w:rsidRPr="005E2124">
        <w:rPr>
          <w:rFonts w:asciiTheme="minorEastAsia" w:hAnsiTheme="minorEastAsia" w:hint="eastAsia"/>
          <w:sz w:val="28"/>
          <w:szCs w:val="28"/>
        </w:rPr>
        <w:t>极</w:t>
      </w:r>
      <w:proofErr w:type="gramEnd"/>
      <w:r w:rsidRPr="005E2124">
        <w:rPr>
          <w:rFonts w:asciiTheme="minorEastAsia" w:hAnsiTheme="minorEastAsia" w:hint="eastAsia"/>
          <w:sz w:val="28"/>
          <w:szCs w:val="28"/>
        </w:rPr>
        <w:t>简主义城市景观设计理念来打造景观，这样更具有功能性和价值性，且具有独特的景观属性。</w:t>
      </w:r>
    </w:p>
    <w:p w:rsidR="00DA1F95" w:rsidRPr="005E2124" w:rsidRDefault="00DA1F95" w:rsidP="00A520C2">
      <w:pPr>
        <w:spacing w:line="500" w:lineRule="exact"/>
        <w:rPr>
          <w:rFonts w:asciiTheme="minorEastAsia" w:hAnsiTheme="minorEastAsia"/>
          <w:sz w:val="28"/>
          <w:szCs w:val="28"/>
        </w:rPr>
      </w:pPr>
      <w:r w:rsidRPr="005E2124">
        <w:rPr>
          <w:rFonts w:asciiTheme="minorEastAsia" w:hAnsiTheme="minorEastAsia" w:hint="eastAsia"/>
          <w:sz w:val="28"/>
          <w:szCs w:val="28"/>
        </w:rPr>
        <w:t>（二）将淮河文化与景观设计理念融合</w:t>
      </w:r>
    </w:p>
    <w:p w:rsidR="00DA1F95" w:rsidRPr="005E2124" w:rsidRDefault="00DA1F95" w:rsidP="00A520C2">
      <w:pPr>
        <w:spacing w:line="500" w:lineRule="exact"/>
        <w:rPr>
          <w:rFonts w:asciiTheme="minorEastAsia" w:hAnsiTheme="minorEastAsia"/>
          <w:sz w:val="28"/>
          <w:szCs w:val="28"/>
        </w:rPr>
      </w:pPr>
      <w:r w:rsidRPr="005E2124">
        <w:rPr>
          <w:rFonts w:asciiTheme="minorEastAsia" w:hAnsiTheme="minorEastAsia" w:hint="eastAsia"/>
          <w:sz w:val="28"/>
          <w:szCs w:val="28"/>
        </w:rPr>
        <w:t xml:space="preserve">   淮河流域是中华文明的发祥地之一。根据考古发现，早在旧石器时代，淮河流域就有人类活动。目前已经发现的远古时代的文化遗址，就达100多处。我国的孔孟儒家学说，墨家学派，韩非、李斯的法家学派，都是在淮河流域创立。 淮河文化历史悠久，历史上各类名人文化不断出现。笔者认为，淮河上游的最大水库必须与淮河文化高度相融，并且要将淮河文化与景观设计理念高度融合，从而将淮河历史文化、名人文化、淮河流域特色文化、淮河农耕文化、淮河水文化、淮河民宿文化、淮河环境保护文化等相融合。因此，在进行出山店水库坝址区景观设计时，要具有淮河文化与景观设计融合设计的理念，从而使得景观内容更具有淮河文化属性。</w:t>
      </w:r>
    </w:p>
    <w:p w:rsidR="00DA1F95" w:rsidRPr="005E2124" w:rsidRDefault="00DA1F95" w:rsidP="00A520C2">
      <w:pPr>
        <w:spacing w:line="500" w:lineRule="exact"/>
        <w:rPr>
          <w:rFonts w:asciiTheme="minorEastAsia" w:hAnsiTheme="minorEastAsia"/>
          <w:sz w:val="28"/>
          <w:szCs w:val="28"/>
        </w:rPr>
      </w:pPr>
      <w:r w:rsidRPr="005E2124">
        <w:rPr>
          <w:rFonts w:asciiTheme="minorEastAsia" w:hAnsiTheme="minorEastAsia" w:hint="eastAsia"/>
          <w:sz w:val="28"/>
          <w:szCs w:val="28"/>
        </w:rPr>
        <w:t>（三）以淮河流域出山店水库</w:t>
      </w:r>
      <w:proofErr w:type="gramStart"/>
      <w:r w:rsidRPr="005E2124">
        <w:rPr>
          <w:rFonts w:asciiTheme="minorEastAsia" w:hAnsiTheme="minorEastAsia" w:hint="eastAsia"/>
          <w:sz w:val="28"/>
          <w:szCs w:val="28"/>
        </w:rPr>
        <w:t>极</w:t>
      </w:r>
      <w:proofErr w:type="gramEnd"/>
      <w:r w:rsidRPr="005E2124">
        <w:rPr>
          <w:rFonts w:asciiTheme="minorEastAsia" w:hAnsiTheme="minorEastAsia" w:hint="eastAsia"/>
          <w:sz w:val="28"/>
          <w:szCs w:val="28"/>
        </w:rPr>
        <w:t>简主义思想为核心，构建其文化旅游水库的设计理念</w:t>
      </w:r>
    </w:p>
    <w:p w:rsidR="00DA1F95" w:rsidRPr="005E2124" w:rsidRDefault="00DA1F95" w:rsidP="00A520C2">
      <w:pPr>
        <w:spacing w:line="500" w:lineRule="exact"/>
        <w:rPr>
          <w:rFonts w:asciiTheme="minorEastAsia" w:hAnsiTheme="minorEastAsia"/>
          <w:sz w:val="28"/>
          <w:szCs w:val="28"/>
        </w:rPr>
      </w:pPr>
      <w:r w:rsidRPr="005E2124">
        <w:rPr>
          <w:rFonts w:asciiTheme="minorEastAsia" w:hAnsiTheme="minorEastAsia" w:hint="eastAsia"/>
          <w:sz w:val="28"/>
          <w:szCs w:val="28"/>
        </w:rPr>
        <w:t xml:space="preserve">    出山店坝址水库需要以</w:t>
      </w:r>
      <w:proofErr w:type="gramStart"/>
      <w:r w:rsidRPr="005E2124">
        <w:rPr>
          <w:rFonts w:asciiTheme="minorEastAsia" w:hAnsiTheme="minorEastAsia" w:hint="eastAsia"/>
          <w:sz w:val="28"/>
          <w:szCs w:val="28"/>
        </w:rPr>
        <w:t>极</w:t>
      </w:r>
      <w:proofErr w:type="gramEnd"/>
      <w:r w:rsidRPr="005E2124">
        <w:rPr>
          <w:rFonts w:asciiTheme="minorEastAsia" w:hAnsiTheme="minorEastAsia" w:hint="eastAsia"/>
          <w:sz w:val="28"/>
          <w:szCs w:val="28"/>
        </w:rPr>
        <w:t>简主义思想为核心，积极将文化旅游打造为本的项目进行全面设计与打造，以促进其文化旅游项目内容丰富，具有观赏、娱乐、休闲、美食、文化、水域体验等一体化的文化旅游项目内容全面形成，其还融入周边的民宿、乡村美食、水纹文化、淮河文化、历史文化等，来打造出的出山店水库文化旅游项目更具有多元融合性，且具有持续增值和持续可开发性。在其水库文化旅游项目中，要打造出核心的水库主题田园综合体文化旅游项目，其集休闲、娱乐、观光花海、体育运动、健身、水上娱乐、马拉松比赛、淮河历史文化展览、信阳历史文化展览等一体化融入，并将美食、民宿、民</w:t>
      </w:r>
      <w:r w:rsidRPr="005E2124">
        <w:rPr>
          <w:rFonts w:asciiTheme="minorEastAsia" w:hAnsiTheme="minorEastAsia" w:hint="eastAsia"/>
          <w:sz w:val="28"/>
          <w:szCs w:val="28"/>
        </w:rPr>
        <w:lastRenderedPageBreak/>
        <w:t>俗、乡村农事体验、采摘等全面作为项目服务的基本内容之一。即以</w:t>
      </w:r>
      <w:proofErr w:type="gramStart"/>
      <w:r w:rsidRPr="005E2124">
        <w:rPr>
          <w:rFonts w:asciiTheme="minorEastAsia" w:hAnsiTheme="minorEastAsia" w:hint="eastAsia"/>
          <w:sz w:val="28"/>
          <w:szCs w:val="28"/>
        </w:rPr>
        <w:t>以</w:t>
      </w:r>
      <w:proofErr w:type="gramEnd"/>
      <w:r w:rsidRPr="005E2124">
        <w:rPr>
          <w:rFonts w:asciiTheme="minorEastAsia" w:hAnsiTheme="minorEastAsia" w:hint="eastAsia"/>
          <w:sz w:val="28"/>
          <w:szCs w:val="28"/>
        </w:rPr>
        <w:t>淮河流域出山店水库</w:t>
      </w:r>
      <w:proofErr w:type="gramStart"/>
      <w:r w:rsidRPr="005E2124">
        <w:rPr>
          <w:rFonts w:asciiTheme="minorEastAsia" w:hAnsiTheme="minorEastAsia" w:hint="eastAsia"/>
          <w:sz w:val="28"/>
          <w:szCs w:val="28"/>
        </w:rPr>
        <w:t>极</w:t>
      </w:r>
      <w:proofErr w:type="gramEnd"/>
      <w:r w:rsidRPr="005E2124">
        <w:rPr>
          <w:rFonts w:asciiTheme="minorEastAsia" w:hAnsiTheme="minorEastAsia" w:hint="eastAsia"/>
          <w:sz w:val="28"/>
          <w:szCs w:val="28"/>
        </w:rPr>
        <w:t>简主义思想为核心，构建其文化旅游水库的设计理念，真正实现集水库水利与文化旅游于一体的淮河唯一</w:t>
      </w:r>
      <w:proofErr w:type="gramStart"/>
      <w:r w:rsidRPr="005E2124">
        <w:rPr>
          <w:rFonts w:asciiTheme="minorEastAsia" w:hAnsiTheme="minorEastAsia" w:hint="eastAsia"/>
          <w:sz w:val="28"/>
          <w:szCs w:val="28"/>
        </w:rPr>
        <w:t>一</w:t>
      </w:r>
      <w:proofErr w:type="gramEnd"/>
      <w:r w:rsidRPr="005E2124">
        <w:rPr>
          <w:rFonts w:asciiTheme="minorEastAsia" w:hAnsiTheme="minorEastAsia" w:hint="eastAsia"/>
          <w:sz w:val="28"/>
          <w:szCs w:val="28"/>
        </w:rPr>
        <w:t>座大型水库文化旅游项目。</w:t>
      </w:r>
    </w:p>
    <w:p w:rsidR="00DA1F95" w:rsidRPr="005E2124" w:rsidRDefault="00DA1F95" w:rsidP="00A520C2">
      <w:pPr>
        <w:numPr>
          <w:ilvl w:val="0"/>
          <w:numId w:val="2"/>
        </w:numPr>
        <w:spacing w:line="500" w:lineRule="exact"/>
        <w:rPr>
          <w:rFonts w:asciiTheme="minorEastAsia" w:hAnsiTheme="minorEastAsia"/>
          <w:sz w:val="28"/>
          <w:szCs w:val="28"/>
        </w:rPr>
      </w:pPr>
      <w:r w:rsidRPr="005E2124">
        <w:rPr>
          <w:rFonts w:asciiTheme="minorEastAsia" w:hAnsiTheme="minorEastAsia" w:hint="eastAsia"/>
          <w:sz w:val="28"/>
          <w:szCs w:val="28"/>
        </w:rPr>
        <w:t>将生态环保“五水共治”、“立体化生态保护”的思想来设计文化旅游景观</w:t>
      </w:r>
    </w:p>
    <w:p w:rsidR="00DA1F95" w:rsidRPr="005E2124" w:rsidRDefault="00DA1F95" w:rsidP="00A520C2">
      <w:pPr>
        <w:spacing w:line="500" w:lineRule="exact"/>
        <w:rPr>
          <w:rFonts w:asciiTheme="minorEastAsia" w:hAnsiTheme="minorEastAsia"/>
          <w:sz w:val="28"/>
          <w:szCs w:val="28"/>
        </w:rPr>
      </w:pPr>
      <w:r w:rsidRPr="005E2124">
        <w:rPr>
          <w:rFonts w:asciiTheme="minorEastAsia" w:hAnsiTheme="minorEastAsia" w:hint="eastAsia"/>
          <w:sz w:val="28"/>
          <w:szCs w:val="28"/>
        </w:rPr>
        <w:t xml:space="preserve">     “五水共治”是指治污水、防洪水、排涝水、保供水、抓节水这五项，这是浙江省在</w:t>
      </w:r>
      <w:proofErr w:type="gramStart"/>
      <w:r w:rsidRPr="005E2124">
        <w:rPr>
          <w:rFonts w:asciiTheme="minorEastAsia" w:hAnsiTheme="minorEastAsia" w:hint="eastAsia"/>
          <w:sz w:val="28"/>
          <w:szCs w:val="28"/>
        </w:rPr>
        <w:t>水域治</w:t>
      </w:r>
      <w:proofErr w:type="gramEnd"/>
      <w:r w:rsidRPr="005E2124">
        <w:rPr>
          <w:rFonts w:asciiTheme="minorEastAsia" w:hAnsiTheme="minorEastAsia" w:hint="eastAsia"/>
          <w:sz w:val="28"/>
          <w:szCs w:val="28"/>
        </w:rPr>
        <w:t>的方案，在淮河上游更需要推出这样的“五水共治”方案，而在设计水库景观时，也需要全面考虑“五水共治”的基础工程方案，以使得水库景观设计更符合环境保护政策和时代发展需要。同时，出山店水库坝址区景观设计要融入“立体化生态保护”的理念，即水库景观设计要符合立体化水库环境保护，要实现水土不流失、污水拥有自净系统功能、洪涝有合理排放出口、供水不受人为污染、节水更需要厉行节约，真正保障淮河上游节水工作落实在实处，不出现严重的水资源浪费和污染，以使子孙万代不受水资源缺乏而无法续以生存和发展。因此，出山店水库坝址区景观设计将生态环保“五水共治”、“立体化生态保护”的思想来设计文化旅游景观理念一定要真抓落实，决不放松和走空。</w:t>
      </w:r>
    </w:p>
    <w:p w:rsidR="00DA1F95" w:rsidRPr="005E2124" w:rsidRDefault="00DA1F95" w:rsidP="00A520C2">
      <w:pPr>
        <w:spacing w:line="500" w:lineRule="exact"/>
        <w:rPr>
          <w:rFonts w:asciiTheme="minorEastAsia" w:hAnsiTheme="minorEastAsia"/>
          <w:sz w:val="28"/>
          <w:szCs w:val="28"/>
        </w:rPr>
      </w:pPr>
      <w:r w:rsidRPr="005E2124">
        <w:rPr>
          <w:rFonts w:asciiTheme="minorEastAsia" w:hAnsiTheme="minorEastAsia" w:hint="eastAsia"/>
          <w:sz w:val="28"/>
          <w:szCs w:val="28"/>
        </w:rPr>
        <w:t>（五）以“青水绿岸，花海旅游水岸，活力与魅力水库、智慧管理”为其景观设计理念的根本所在</w:t>
      </w:r>
    </w:p>
    <w:p w:rsidR="00DA1F95" w:rsidRPr="005E2124" w:rsidRDefault="00DA1F95" w:rsidP="00A520C2">
      <w:pPr>
        <w:spacing w:line="500" w:lineRule="exact"/>
        <w:rPr>
          <w:rFonts w:asciiTheme="minorEastAsia" w:hAnsiTheme="minorEastAsia"/>
          <w:sz w:val="28"/>
          <w:szCs w:val="28"/>
        </w:rPr>
      </w:pPr>
      <w:r w:rsidRPr="005E2124">
        <w:rPr>
          <w:rFonts w:asciiTheme="minorEastAsia" w:hAnsiTheme="minorEastAsia" w:hint="eastAsia"/>
          <w:sz w:val="28"/>
          <w:szCs w:val="28"/>
        </w:rPr>
        <w:t xml:space="preserve">    最后笔者认为，出山店水库坝址区景观设计理念要以“青水绿岸，花海旅游水岸，活力与魅力水库、智慧管理”为其景观设计理念的根本所在。“青水绿岸”这是一个水库岸线的基本工程之一，强调的是本水库的水岸边线必须以绿化植物保护堤岸为根本，强调利用根系发达，外形景观优美的大型树冠和中小型树冠且根系发达的树木来进行堤岸绿化保护工程建设，以强调生态绿色为本，这样使得水库每一个岸线区域不受时间影响而出来水土流失。“花海旅游水岸”这是出山</w:t>
      </w:r>
      <w:r w:rsidRPr="005E2124">
        <w:rPr>
          <w:rFonts w:asciiTheme="minorEastAsia" w:hAnsiTheme="minorEastAsia" w:hint="eastAsia"/>
          <w:sz w:val="28"/>
          <w:szCs w:val="28"/>
        </w:rPr>
        <w:lastRenderedPageBreak/>
        <w:t>店水库需要以水库周边的土壤实现人工种植花卉、水果植物及树木，以及人工培育野花景观等，来打造水库四季花海或是春季、夏季、秋季三个主要季节的花海旅游基地。</w:t>
      </w:r>
    </w:p>
    <w:p w:rsidR="00DA1F95" w:rsidRPr="005E2124" w:rsidRDefault="00DA1F95" w:rsidP="00A520C2">
      <w:pPr>
        <w:spacing w:line="500" w:lineRule="exact"/>
        <w:rPr>
          <w:rFonts w:asciiTheme="minorEastAsia" w:hAnsiTheme="minorEastAsia"/>
          <w:sz w:val="28"/>
          <w:szCs w:val="28"/>
        </w:rPr>
      </w:pPr>
      <w:r w:rsidRPr="005E2124">
        <w:rPr>
          <w:rFonts w:asciiTheme="minorEastAsia" w:hAnsiTheme="minorEastAsia" w:hint="eastAsia"/>
          <w:sz w:val="28"/>
          <w:szCs w:val="28"/>
        </w:rPr>
        <w:t>二、主题特色提炼建议</w:t>
      </w:r>
    </w:p>
    <w:p w:rsidR="00DA1F95" w:rsidRPr="005E2124" w:rsidRDefault="00DA1F95" w:rsidP="00A520C2">
      <w:pPr>
        <w:spacing w:line="500" w:lineRule="exact"/>
        <w:rPr>
          <w:rFonts w:asciiTheme="minorEastAsia" w:hAnsiTheme="minorEastAsia"/>
          <w:sz w:val="28"/>
          <w:szCs w:val="28"/>
        </w:rPr>
      </w:pPr>
      <w:r w:rsidRPr="005E2124">
        <w:rPr>
          <w:rFonts w:asciiTheme="minorEastAsia" w:hAnsiTheme="minorEastAsia" w:hint="eastAsia"/>
          <w:sz w:val="28"/>
          <w:szCs w:val="28"/>
        </w:rPr>
        <w:t>（一）水库坝址区雕塑文化主题打造建议</w:t>
      </w:r>
    </w:p>
    <w:p w:rsidR="00DA1F95" w:rsidRPr="005E2124" w:rsidRDefault="00DA1F95" w:rsidP="00A520C2">
      <w:pPr>
        <w:spacing w:line="500" w:lineRule="exact"/>
        <w:rPr>
          <w:rFonts w:asciiTheme="minorEastAsia" w:hAnsiTheme="minorEastAsia"/>
          <w:sz w:val="28"/>
          <w:szCs w:val="28"/>
        </w:rPr>
      </w:pPr>
      <w:r w:rsidRPr="005E2124">
        <w:rPr>
          <w:rFonts w:asciiTheme="minorEastAsia" w:hAnsiTheme="minorEastAsia" w:hint="eastAsia"/>
          <w:sz w:val="28"/>
          <w:szCs w:val="28"/>
        </w:rPr>
        <w:t xml:space="preserve">     笔者认为，作为淮河上最大的水库，其更需要在坝址区景观方面打造一条水库坝址区雕塑文化长廊，将淮河历史文化名人、宗教名人、现代名人、国家领导人、儒家思想代表人物等纳入名人雕塑群打造中，从而形成名人雕塑群长廊参观与观光的区域，其更能体现出水库坝址区的独特的雕塑景观和历史文化名人雕塑景观的独特性。另外，还可以将建造出山店水库的历史文化用雕塑展览和记录，采用年代逐年记录，这样的雕塑主题逐年增加，将形成中国淮河上又一大世界奇观，即淮河水库雕塑观光文化长廊逐渐成长，并且不断完善和记录，使得中国的水库雕塑文化在这里得到延续性的运用与发展。另外，还把淮河上各年度的大事件、历史事件、淮河水患灾难等用雕塑刻画，让后代观光者铭记于心，牢记自然灾害无情，人有情，政府与国家有情更有义务来帮助淮河上人民管理和治理好水患。另外，还将淮河周边的一些民俗文化、农耕文化、行政文化、产业文化等重大内容用雕塑来展示，供游客和后代人们观光考察等。水库坝址区的雕塑文化主题应是其核心主题打造的内容，是必不可少的内容，这是记录和延续水库综合文化的根本水所在，它比起单一的文字记录更具有价值意义。</w:t>
      </w:r>
    </w:p>
    <w:p w:rsidR="00DA1F95" w:rsidRPr="005E2124" w:rsidRDefault="00DA1F95" w:rsidP="00A520C2">
      <w:pPr>
        <w:spacing w:line="500" w:lineRule="exact"/>
        <w:rPr>
          <w:rFonts w:asciiTheme="minorEastAsia" w:hAnsiTheme="minorEastAsia"/>
          <w:sz w:val="28"/>
          <w:szCs w:val="28"/>
        </w:rPr>
      </w:pPr>
      <w:r w:rsidRPr="005E2124">
        <w:rPr>
          <w:rFonts w:asciiTheme="minorEastAsia" w:hAnsiTheme="minorEastAsia" w:hint="eastAsia"/>
          <w:sz w:val="28"/>
          <w:szCs w:val="28"/>
        </w:rPr>
        <w:t>（二）出山店水库坝址区绿化地带可食地景景观设计主题打造的建议</w:t>
      </w:r>
    </w:p>
    <w:p w:rsidR="00DA1F95" w:rsidRPr="005E2124" w:rsidRDefault="00DA1F95" w:rsidP="00A520C2">
      <w:pPr>
        <w:spacing w:line="500" w:lineRule="exact"/>
        <w:rPr>
          <w:rFonts w:asciiTheme="minorEastAsia" w:hAnsiTheme="minorEastAsia"/>
          <w:sz w:val="28"/>
          <w:szCs w:val="28"/>
        </w:rPr>
      </w:pPr>
      <w:r w:rsidRPr="005E2124">
        <w:rPr>
          <w:rFonts w:asciiTheme="minorEastAsia" w:hAnsiTheme="minorEastAsia" w:hint="eastAsia"/>
          <w:sz w:val="28"/>
          <w:szCs w:val="28"/>
        </w:rPr>
        <w:t xml:space="preserve">    出山店水库坝址区绿化地带需要设计新颖，更要实用性强，由于其坝址区中绿化地带是为了加固堤岸和美化环境的，但也可以是可食地景的打造。目前，我国城市可食地景打造已开始流行，而作为水库坝址区域更需要新增这一新的景观设计理念，通过可食地景的打造，让周边的农户能够积极进行对坝址区进行日常作业的同时，也能进行</w:t>
      </w:r>
      <w:r w:rsidRPr="005E2124">
        <w:rPr>
          <w:rFonts w:asciiTheme="minorEastAsia" w:hAnsiTheme="minorEastAsia" w:hint="eastAsia"/>
          <w:sz w:val="28"/>
          <w:szCs w:val="28"/>
        </w:rPr>
        <w:lastRenderedPageBreak/>
        <w:t>观察和发现坝址区的一些问题进行向管理部门报告，从而达到让农户免费种植可食地景的同时实现绿化景观打造，又能让农户实现进行时时观察其绿化地带的地质灾害变化、坝堤问题、周边水纹及相应的问题，然后进行向水库坝址区管理部门反映，从而减少其监督和检查绿化地带的问题不需要专门的人员日常来监督与检查，而只需要采用</w:t>
      </w:r>
      <w:proofErr w:type="gramStart"/>
      <w:r w:rsidRPr="005E2124">
        <w:rPr>
          <w:rFonts w:asciiTheme="minorEastAsia" w:hAnsiTheme="minorEastAsia" w:hint="eastAsia"/>
          <w:sz w:val="28"/>
          <w:szCs w:val="28"/>
        </w:rPr>
        <w:t>月巡和</w:t>
      </w:r>
      <w:proofErr w:type="gramEnd"/>
      <w:r w:rsidRPr="005E2124">
        <w:rPr>
          <w:rFonts w:asciiTheme="minorEastAsia" w:hAnsiTheme="minorEastAsia" w:hint="eastAsia"/>
          <w:sz w:val="28"/>
          <w:szCs w:val="28"/>
        </w:rPr>
        <w:t>半月巡，或是季度巡查，特大洪涝汛期及枯水期进行巡查即可。这一可食地景在水库坝址区域的运用，不仅实现节约水库绿化管理成本和绿化维护成本，更能实现农民义务监督与管理，出现问题向管理部门报告。且又使得可食地</w:t>
      </w:r>
      <w:proofErr w:type="gramStart"/>
      <w:r w:rsidRPr="005E2124">
        <w:rPr>
          <w:rFonts w:asciiTheme="minorEastAsia" w:hAnsiTheme="minorEastAsia" w:hint="eastAsia"/>
          <w:sz w:val="28"/>
          <w:szCs w:val="28"/>
        </w:rPr>
        <w:t>景建设</w:t>
      </w:r>
      <w:proofErr w:type="gramEnd"/>
      <w:r w:rsidRPr="005E2124">
        <w:rPr>
          <w:rFonts w:asciiTheme="minorEastAsia" w:hAnsiTheme="minorEastAsia" w:hint="eastAsia"/>
          <w:sz w:val="28"/>
          <w:szCs w:val="28"/>
        </w:rPr>
        <w:t>在此水库坝址区得到很好的验证。让农户有免费种植的区域的同时，也增加了坝址区域的必要人员活动，更利于监督日常违法的事件，以防止其少发生。因此，这一创新的运用，将使得水库创新主题景观得以展现，并且还能推动其景观旅游发展，为其就近民宿旅游发展打下基础。</w:t>
      </w:r>
    </w:p>
    <w:p w:rsidR="00DA1F95" w:rsidRPr="005E2124" w:rsidRDefault="00DA1F95" w:rsidP="00A520C2">
      <w:pPr>
        <w:numPr>
          <w:ilvl w:val="0"/>
          <w:numId w:val="3"/>
        </w:numPr>
        <w:spacing w:line="500" w:lineRule="exact"/>
        <w:rPr>
          <w:rFonts w:asciiTheme="minorEastAsia" w:hAnsiTheme="minorEastAsia"/>
          <w:sz w:val="28"/>
          <w:szCs w:val="28"/>
        </w:rPr>
      </w:pPr>
      <w:r w:rsidRPr="005E2124">
        <w:rPr>
          <w:rFonts w:asciiTheme="minorEastAsia" w:hAnsiTheme="minorEastAsia" w:hint="eastAsia"/>
          <w:sz w:val="28"/>
          <w:szCs w:val="28"/>
        </w:rPr>
        <w:t>出山店水库坝址区周边四季景观主题打造的建议</w:t>
      </w:r>
    </w:p>
    <w:p w:rsidR="00DA1F95" w:rsidRPr="005E2124" w:rsidRDefault="00DA1F95" w:rsidP="00A520C2">
      <w:pPr>
        <w:spacing w:line="500" w:lineRule="exact"/>
        <w:rPr>
          <w:rFonts w:asciiTheme="minorEastAsia" w:hAnsiTheme="minorEastAsia"/>
          <w:sz w:val="28"/>
          <w:szCs w:val="28"/>
        </w:rPr>
      </w:pPr>
      <w:r w:rsidRPr="005E2124">
        <w:rPr>
          <w:rFonts w:asciiTheme="minorEastAsia" w:hAnsiTheme="minorEastAsia" w:hint="eastAsia"/>
          <w:sz w:val="28"/>
          <w:szCs w:val="28"/>
        </w:rPr>
        <w:t xml:space="preserve">     为了丰富出山店水库坝址区文化旅游和休闲旅游的内容，使得景观更能丰富和完善，笔者认为，还需要借水库坝址区周边打造四季景观旅游主题，即沿其水库坝址区方圆5公里范围的非水域区域，要积极利用乡村文化旅游项目、农家</w:t>
      </w:r>
      <w:proofErr w:type="gramStart"/>
      <w:r w:rsidRPr="005E2124">
        <w:rPr>
          <w:rFonts w:asciiTheme="minorEastAsia" w:hAnsiTheme="minorEastAsia" w:hint="eastAsia"/>
          <w:sz w:val="28"/>
          <w:szCs w:val="28"/>
        </w:rPr>
        <w:t>乐旅游</w:t>
      </w:r>
      <w:proofErr w:type="gramEnd"/>
      <w:r w:rsidRPr="005E2124">
        <w:rPr>
          <w:rFonts w:asciiTheme="minorEastAsia" w:hAnsiTheme="minorEastAsia" w:hint="eastAsia"/>
          <w:sz w:val="28"/>
          <w:szCs w:val="28"/>
        </w:rPr>
        <w:t>项目、花海旅游项目、田园综合体项目、民俗旅游、宗教旅游、民宿旅游、采摘旅游、农事体验旅游等与出山店水库坝址区景观旅游相融合，最终打造出大出山店水库坝址区景区文化旅游项目，真正使得水库景区不断形成为国家3A至4A景区。从而形成淮河上唯一</w:t>
      </w:r>
      <w:proofErr w:type="gramStart"/>
      <w:r w:rsidRPr="005E2124">
        <w:rPr>
          <w:rFonts w:asciiTheme="minorEastAsia" w:hAnsiTheme="minorEastAsia" w:hint="eastAsia"/>
          <w:sz w:val="28"/>
          <w:szCs w:val="28"/>
        </w:rPr>
        <w:t>一</w:t>
      </w:r>
      <w:proofErr w:type="gramEnd"/>
      <w:r w:rsidRPr="005E2124">
        <w:rPr>
          <w:rFonts w:asciiTheme="minorEastAsia" w:hAnsiTheme="minorEastAsia" w:hint="eastAsia"/>
          <w:sz w:val="28"/>
          <w:szCs w:val="28"/>
        </w:rPr>
        <w:t>座以水库景观为核心的国家级旅游景区。</w:t>
      </w:r>
    </w:p>
    <w:p w:rsidR="00DA1F95" w:rsidRPr="005E2124" w:rsidRDefault="00DA1F95" w:rsidP="00A520C2">
      <w:pPr>
        <w:spacing w:line="500" w:lineRule="exact"/>
        <w:rPr>
          <w:rFonts w:asciiTheme="minorEastAsia" w:hAnsiTheme="minorEastAsia"/>
          <w:sz w:val="28"/>
          <w:szCs w:val="28"/>
        </w:rPr>
      </w:pPr>
      <w:r w:rsidRPr="005E2124">
        <w:rPr>
          <w:rFonts w:asciiTheme="minorEastAsia" w:hAnsiTheme="minorEastAsia" w:hint="eastAsia"/>
          <w:sz w:val="28"/>
          <w:szCs w:val="28"/>
        </w:rPr>
        <w:t>（四）出山店水库坝址区美食文化旅游主题打造建议</w:t>
      </w:r>
    </w:p>
    <w:p w:rsidR="00DA1F95" w:rsidRPr="005E2124" w:rsidRDefault="00DA1F95" w:rsidP="00A520C2">
      <w:pPr>
        <w:spacing w:line="500" w:lineRule="exact"/>
        <w:rPr>
          <w:rFonts w:asciiTheme="minorEastAsia" w:hAnsiTheme="minorEastAsia"/>
          <w:sz w:val="28"/>
          <w:szCs w:val="28"/>
        </w:rPr>
      </w:pPr>
      <w:r w:rsidRPr="005E2124">
        <w:rPr>
          <w:rFonts w:asciiTheme="minorEastAsia" w:hAnsiTheme="minorEastAsia" w:hint="eastAsia"/>
          <w:sz w:val="28"/>
          <w:szCs w:val="28"/>
        </w:rPr>
        <w:t xml:space="preserve">   </w:t>
      </w:r>
      <w:proofErr w:type="gramStart"/>
      <w:r w:rsidRPr="005E2124">
        <w:rPr>
          <w:rFonts w:asciiTheme="minorEastAsia" w:hAnsiTheme="minorEastAsia" w:hint="eastAsia"/>
          <w:sz w:val="28"/>
          <w:szCs w:val="28"/>
        </w:rPr>
        <w:t>出水店</w:t>
      </w:r>
      <w:proofErr w:type="gramEnd"/>
      <w:r w:rsidRPr="005E2124">
        <w:rPr>
          <w:rFonts w:asciiTheme="minorEastAsia" w:hAnsiTheme="minorEastAsia" w:hint="eastAsia"/>
          <w:sz w:val="28"/>
          <w:szCs w:val="28"/>
        </w:rPr>
        <w:t>水库坝址区依托出山店水库，它于1953年开始设计，坝址以上至淮河发源地河道长100公里，水库控制流域面积2900平方公里，总库容34.9亿立方米。规划主坝长3800米，最大坝高34.5米。</w:t>
      </w:r>
      <w:r w:rsidRPr="005E2124">
        <w:rPr>
          <w:rFonts w:asciiTheme="minorEastAsia" w:hAnsiTheme="minorEastAsia" w:hint="eastAsia"/>
          <w:sz w:val="28"/>
          <w:szCs w:val="28"/>
        </w:rPr>
        <w:lastRenderedPageBreak/>
        <w:t>设计灌溉面积50万亩，水电装机2900千瓦，工程投资约98.696亿元。是一座以防洪、灌溉、供水为主，结合发电、水产养殖、旅 游、航运等综合开发利用的国家大型水库。基于这样的大的规模，因此，在坝址区创建水库美食文化旅游项目，以水产与乡村美食为主题打造出田园综合体美食中心、农家乐美食集群中心、农户百家</w:t>
      </w:r>
      <w:proofErr w:type="gramStart"/>
      <w:r w:rsidRPr="005E2124">
        <w:rPr>
          <w:rFonts w:asciiTheme="minorEastAsia" w:hAnsiTheme="minorEastAsia" w:hint="eastAsia"/>
          <w:sz w:val="28"/>
          <w:szCs w:val="28"/>
        </w:rPr>
        <w:t>晏</w:t>
      </w:r>
      <w:proofErr w:type="gramEnd"/>
      <w:r w:rsidRPr="005E2124">
        <w:rPr>
          <w:rFonts w:asciiTheme="minorEastAsia" w:hAnsiTheme="minorEastAsia" w:hint="eastAsia"/>
          <w:sz w:val="28"/>
          <w:szCs w:val="28"/>
        </w:rPr>
        <w:t>/千家</w:t>
      </w:r>
      <w:proofErr w:type="gramStart"/>
      <w:r w:rsidRPr="005E2124">
        <w:rPr>
          <w:rFonts w:asciiTheme="minorEastAsia" w:hAnsiTheme="minorEastAsia" w:hint="eastAsia"/>
          <w:sz w:val="28"/>
          <w:szCs w:val="28"/>
        </w:rPr>
        <w:t>晏</w:t>
      </w:r>
      <w:proofErr w:type="gramEnd"/>
      <w:r w:rsidRPr="005E2124">
        <w:rPr>
          <w:rFonts w:asciiTheme="minorEastAsia" w:hAnsiTheme="minorEastAsia" w:hint="eastAsia"/>
          <w:sz w:val="28"/>
          <w:szCs w:val="28"/>
        </w:rPr>
        <w:t>水库库区美食文化</w:t>
      </w:r>
      <w:proofErr w:type="gramStart"/>
      <w:r w:rsidRPr="005E2124">
        <w:rPr>
          <w:rFonts w:asciiTheme="minorEastAsia" w:hAnsiTheme="minorEastAsia" w:hint="eastAsia"/>
          <w:sz w:val="28"/>
          <w:szCs w:val="28"/>
        </w:rPr>
        <w:t>晏</w:t>
      </w:r>
      <w:proofErr w:type="gramEnd"/>
      <w:r w:rsidRPr="005E2124">
        <w:rPr>
          <w:rFonts w:asciiTheme="minorEastAsia" w:hAnsiTheme="minorEastAsia" w:hint="eastAsia"/>
          <w:sz w:val="28"/>
          <w:szCs w:val="28"/>
        </w:rPr>
        <w:t>体验中心、水库坝址区可食地景美食品尝中心等。</w:t>
      </w:r>
    </w:p>
    <w:p w:rsidR="00DA1F95" w:rsidRPr="005E2124" w:rsidRDefault="00DA1F95" w:rsidP="00A520C2">
      <w:pPr>
        <w:spacing w:line="500" w:lineRule="exact"/>
        <w:rPr>
          <w:rFonts w:asciiTheme="minorEastAsia" w:hAnsiTheme="minorEastAsia"/>
          <w:sz w:val="28"/>
          <w:szCs w:val="28"/>
        </w:rPr>
      </w:pPr>
      <w:r w:rsidRPr="005E2124">
        <w:rPr>
          <w:rFonts w:asciiTheme="minorEastAsia" w:hAnsiTheme="minorEastAsia" w:hint="eastAsia"/>
          <w:sz w:val="28"/>
          <w:szCs w:val="28"/>
        </w:rPr>
        <w:t xml:space="preserve">   总之，本文从出山店水库坝址区景观设计理念、主题特色提炼两大方面来进行综合方案的建议，希望河南省水利勘测设计研究有限公司领导真正重视，并积极将其运用后，使得出山店水库及坝址区景观设计更合理，且符合时代文化旅游主题，真正将</w:t>
      </w:r>
      <w:proofErr w:type="gramStart"/>
      <w:r w:rsidRPr="005E2124">
        <w:rPr>
          <w:rFonts w:asciiTheme="minorEastAsia" w:hAnsiTheme="minorEastAsia" w:hint="eastAsia"/>
          <w:sz w:val="28"/>
          <w:szCs w:val="28"/>
        </w:rPr>
        <w:t>出水店</w:t>
      </w:r>
      <w:proofErr w:type="gramEnd"/>
      <w:r w:rsidRPr="005E2124">
        <w:rPr>
          <w:rFonts w:asciiTheme="minorEastAsia" w:hAnsiTheme="minorEastAsia" w:hint="eastAsia"/>
          <w:sz w:val="28"/>
          <w:szCs w:val="28"/>
        </w:rPr>
        <w:t>水库打造成国家级3A至4A旅游景区，从而成为淮河</w:t>
      </w:r>
      <w:proofErr w:type="gramStart"/>
      <w:r w:rsidRPr="005E2124">
        <w:rPr>
          <w:rFonts w:asciiTheme="minorEastAsia" w:hAnsiTheme="minorEastAsia" w:hint="eastAsia"/>
          <w:sz w:val="28"/>
          <w:szCs w:val="28"/>
        </w:rPr>
        <w:t>上游超</w:t>
      </w:r>
      <w:proofErr w:type="gramEnd"/>
      <w:r w:rsidRPr="005E2124">
        <w:rPr>
          <w:rFonts w:asciiTheme="minorEastAsia" w:hAnsiTheme="minorEastAsia" w:hint="eastAsia"/>
          <w:sz w:val="28"/>
          <w:szCs w:val="28"/>
        </w:rPr>
        <w:t>大型水库资源景区。</w:t>
      </w:r>
    </w:p>
    <w:p w:rsidR="00DA1F95" w:rsidRPr="005E2124" w:rsidRDefault="00DA1F95" w:rsidP="00A520C2">
      <w:pPr>
        <w:widowControl/>
        <w:shd w:val="clear" w:color="auto" w:fill="FFFFFF"/>
        <w:spacing w:line="500" w:lineRule="exact"/>
        <w:jc w:val="left"/>
        <w:rPr>
          <w:rFonts w:asciiTheme="minorEastAsia" w:hAnsiTheme="minorEastAsia"/>
          <w:sz w:val="28"/>
          <w:szCs w:val="28"/>
        </w:rPr>
      </w:pPr>
    </w:p>
    <w:p w:rsidR="00DA1F95" w:rsidRPr="005E2124" w:rsidRDefault="00DA1F95" w:rsidP="00A520C2">
      <w:pPr>
        <w:widowControl/>
        <w:spacing w:line="500" w:lineRule="exact"/>
        <w:jc w:val="left"/>
        <w:rPr>
          <w:rFonts w:asciiTheme="minorEastAsia" w:hAnsiTheme="minorEastAsia" w:cstheme="minorEastAsia"/>
          <w:kern w:val="0"/>
          <w:sz w:val="28"/>
          <w:szCs w:val="28"/>
          <w:lang w:bidi="zh-CN"/>
        </w:rPr>
      </w:pPr>
      <w:r w:rsidRPr="005E2124">
        <w:rPr>
          <w:rFonts w:asciiTheme="minorEastAsia" w:hAnsiTheme="minorEastAsia" w:cstheme="minorEastAsia"/>
          <w:sz w:val="28"/>
          <w:szCs w:val="28"/>
        </w:rPr>
        <w:br w:type="page"/>
      </w:r>
    </w:p>
    <w:p w:rsidR="00A42E97" w:rsidRPr="0072754F" w:rsidRDefault="00A42E97" w:rsidP="00A42E97">
      <w:pPr>
        <w:spacing w:line="500" w:lineRule="exact"/>
        <w:jc w:val="center"/>
        <w:rPr>
          <w:rFonts w:asciiTheme="minorEastAsia" w:hAnsiTheme="minorEastAsia" w:hint="eastAsia"/>
          <w:b/>
          <w:sz w:val="28"/>
          <w:szCs w:val="28"/>
        </w:rPr>
      </w:pPr>
      <w:r w:rsidRPr="0072754F">
        <w:rPr>
          <w:rFonts w:asciiTheme="minorEastAsia" w:hAnsiTheme="minorEastAsia"/>
          <w:b/>
          <w:sz w:val="28"/>
          <w:szCs w:val="28"/>
        </w:rPr>
        <w:lastRenderedPageBreak/>
        <w:t>有一定参考价值</w:t>
      </w:r>
      <w:r w:rsidRPr="0072754F">
        <w:rPr>
          <w:rFonts w:asciiTheme="minorEastAsia" w:hAnsiTheme="minorEastAsia" w:hint="eastAsia"/>
          <w:b/>
          <w:sz w:val="28"/>
          <w:szCs w:val="28"/>
        </w:rPr>
        <w:t>的</w:t>
      </w:r>
      <w:r w:rsidRPr="0072754F">
        <w:rPr>
          <w:rFonts w:asciiTheme="minorEastAsia" w:hAnsiTheme="minorEastAsia"/>
          <w:b/>
          <w:sz w:val="28"/>
          <w:szCs w:val="28"/>
        </w:rPr>
        <w:t>方案</w:t>
      </w:r>
      <w:bookmarkStart w:id="0" w:name="_GoBack"/>
      <w:bookmarkEnd w:id="0"/>
      <w:r w:rsidR="00546A41">
        <w:rPr>
          <w:rFonts w:asciiTheme="minorEastAsia" w:hAnsiTheme="minorEastAsia" w:hint="eastAsia"/>
          <w:b/>
          <w:sz w:val="28"/>
          <w:szCs w:val="28"/>
        </w:rPr>
        <w:t>五</w:t>
      </w:r>
    </w:p>
    <w:p w:rsidR="00DA1F95" w:rsidRPr="005E2124" w:rsidRDefault="00DA1F95" w:rsidP="00A520C2">
      <w:pPr>
        <w:pStyle w:val="a5"/>
        <w:spacing w:line="500" w:lineRule="exact"/>
        <w:ind w:left="0"/>
        <w:jc w:val="center"/>
        <w:rPr>
          <w:rFonts w:asciiTheme="minorEastAsia" w:eastAsiaTheme="minorEastAsia" w:hAnsiTheme="minorEastAsia"/>
          <w:bCs/>
          <w:color w:val="000000"/>
          <w:shd w:val="clear" w:color="auto" w:fill="FFFFFF"/>
          <w:lang w:val="en-US" w:bidi="ar"/>
        </w:rPr>
      </w:pPr>
      <w:r w:rsidRPr="005E2124">
        <w:rPr>
          <w:rFonts w:asciiTheme="minorEastAsia" w:eastAsiaTheme="minorEastAsia" w:hAnsiTheme="minorEastAsia" w:hint="eastAsia"/>
          <w:bCs/>
          <w:color w:val="000000"/>
          <w:shd w:val="clear" w:color="auto" w:fill="FFFFFF"/>
          <w:lang w:val="en-US" w:bidi="ar"/>
        </w:rPr>
        <w:t>郑娜</w:t>
      </w:r>
    </w:p>
    <w:p w:rsidR="00DA1F95" w:rsidRPr="005E2124" w:rsidRDefault="00DA1F95" w:rsidP="00A520C2">
      <w:pPr>
        <w:spacing w:line="500" w:lineRule="exact"/>
        <w:rPr>
          <w:rFonts w:asciiTheme="minorEastAsia" w:hAnsiTheme="minorEastAsia" w:cstheme="minorEastAsia"/>
          <w:sz w:val="28"/>
          <w:szCs w:val="28"/>
        </w:rPr>
      </w:pPr>
      <w:r w:rsidRPr="005E2124">
        <w:rPr>
          <w:rFonts w:asciiTheme="minorEastAsia" w:hAnsiTheme="minorEastAsia" w:cstheme="minorEastAsia" w:hint="eastAsia"/>
          <w:sz w:val="28"/>
          <w:szCs w:val="28"/>
        </w:rPr>
        <w:t>1、一湖碧水润豫南，千亩</w:t>
      </w:r>
      <w:proofErr w:type="gramStart"/>
      <w:r w:rsidRPr="005E2124">
        <w:rPr>
          <w:rFonts w:asciiTheme="minorEastAsia" w:hAnsiTheme="minorEastAsia" w:cstheme="minorEastAsia" w:hint="eastAsia"/>
          <w:sz w:val="28"/>
          <w:szCs w:val="28"/>
        </w:rPr>
        <w:t>林溪展</w:t>
      </w:r>
      <w:proofErr w:type="gramEnd"/>
      <w:r w:rsidRPr="005E2124">
        <w:rPr>
          <w:rFonts w:asciiTheme="minorEastAsia" w:hAnsiTheme="minorEastAsia" w:cstheme="minorEastAsia" w:hint="eastAsia"/>
          <w:sz w:val="28"/>
          <w:szCs w:val="28"/>
        </w:rPr>
        <w:t>新颜</w:t>
      </w:r>
    </w:p>
    <w:p w:rsidR="00DA1F95" w:rsidRPr="005E2124" w:rsidRDefault="00DA1F95" w:rsidP="00A520C2">
      <w:pPr>
        <w:spacing w:line="500" w:lineRule="exact"/>
        <w:rPr>
          <w:rFonts w:asciiTheme="minorEastAsia" w:hAnsiTheme="minorEastAsia" w:cstheme="minorEastAsia"/>
          <w:sz w:val="28"/>
          <w:szCs w:val="28"/>
        </w:rPr>
      </w:pPr>
      <w:r w:rsidRPr="005E2124">
        <w:rPr>
          <w:rFonts w:asciiTheme="minorEastAsia" w:hAnsiTheme="minorEastAsia" w:cstheme="minorEastAsia" w:hint="eastAsia"/>
          <w:sz w:val="28"/>
          <w:szCs w:val="28"/>
        </w:rPr>
        <w:t>出山店水库蓄水后，将形成10万亩大水面，可谓平原出大湖，蔚为壮观，这是豫南信阳最大的特色；</w:t>
      </w:r>
    </w:p>
    <w:p w:rsidR="00DA1F95" w:rsidRPr="005E2124" w:rsidRDefault="00DA1F95" w:rsidP="00A520C2">
      <w:pPr>
        <w:spacing w:line="500" w:lineRule="exact"/>
        <w:rPr>
          <w:rFonts w:asciiTheme="minorEastAsia" w:hAnsiTheme="minorEastAsia" w:cstheme="minorEastAsia"/>
          <w:sz w:val="28"/>
          <w:szCs w:val="28"/>
        </w:rPr>
      </w:pPr>
      <w:r w:rsidRPr="005E2124">
        <w:rPr>
          <w:rFonts w:asciiTheme="minorEastAsia" w:hAnsiTheme="minorEastAsia" w:cstheme="minorEastAsia" w:hint="eastAsia"/>
          <w:sz w:val="28"/>
          <w:szCs w:val="28"/>
        </w:rPr>
        <w:t>坝后千亩种植林带，将和水库大坝相映成趣，衬托大坝，同时也将形成自己的特色；</w:t>
      </w:r>
    </w:p>
    <w:p w:rsidR="00DA1F95" w:rsidRPr="005E2124" w:rsidRDefault="00DA1F95" w:rsidP="00A520C2">
      <w:pPr>
        <w:spacing w:line="500" w:lineRule="exact"/>
        <w:rPr>
          <w:rFonts w:asciiTheme="minorEastAsia" w:hAnsiTheme="minorEastAsia" w:cstheme="minorEastAsia"/>
          <w:sz w:val="28"/>
          <w:szCs w:val="28"/>
        </w:rPr>
      </w:pPr>
      <w:r w:rsidRPr="005E2124">
        <w:rPr>
          <w:rFonts w:asciiTheme="minorEastAsia" w:hAnsiTheme="minorEastAsia" w:cstheme="minorEastAsia" w:hint="eastAsia"/>
          <w:sz w:val="28"/>
          <w:szCs w:val="28"/>
        </w:rPr>
        <w:t>2、出山大坝定乾坤，万亩湖田促生态</w:t>
      </w:r>
    </w:p>
    <w:p w:rsidR="00DA1F95" w:rsidRPr="005E2124" w:rsidRDefault="00DA1F95" w:rsidP="00A520C2">
      <w:pPr>
        <w:spacing w:line="500" w:lineRule="exact"/>
        <w:rPr>
          <w:rFonts w:asciiTheme="minorEastAsia" w:hAnsiTheme="minorEastAsia" w:cstheme="minorEastAsia"/>
          <w:sz w:val="28"/>
          <w:szCs w:val="28"/>
        </w:rPr>
      </w:pPr>
      <w:r w:rsidRPr="005E2124">
        <w:rPr>
          <w:rFonts w:asciiTheme="minorEastAsia" w:hAnsiTheme="minorEastAsia" w:cstheme="minorEastAsia" w:hint="eastAsia"/>
          <w:sz w:val="28"/>
          <w:szCs w:val="28"/>
        </w:rPr>
        <w:t>作为淮河第一大坝，</w:t>
      </w:r>
      <w:proofErr w:type="gramStart"/>
      <w:r w:rsidRPr="005E2124">
        <w:rPr>
          <w:rFonts w:asciiTheme="minorEastAsia" w:hAnsiTheme="minorEastAsia" w:cstheme="minorEastAsia" w:hint="eastAsia"/>
          <w:sz w:val="28"/>
          <w:szCs w:val="28"/>
        </w:rPr>
        <w:t>护卫着</w:t>
      </w:r>
      <w:proofErr w:type="gramEnd"/>
      <w:r w:rsidRPr="005E2124">
        <w:rPr>
          <w:rFonts w:asciiTheme="minorEastAsia" w:hAnsiTheme="minorEastAsia" w:cstheme="minorEastAsia" w:hint="eastAsia"/>
          <w:sz w:val="28"/>
          <w:szCs w:val="28"/>
        </w:rPr>
        <w:t>淮河两岸的安全，两岸人们可安居乐业，强调安全；</w:t>
      </w:r>
    </w:p>
    <w:p w:rsidR="00DA1F95" w:rsidRPr="005E2124" w:rsidRDefault="00DA1F95" w:rsidP="00A520C2">
      <w:pPr>
        <w:spacing w:line="500" w:lineRule="exact"/>
        <w:rPr>
          <w:rFonts w:asciiTheme="minorEastAsia" w:hAnsiTheme="minorEastAsia" w:cstheme="minorEastAsia"/>
          <w:sz w:val="28"/>
          <w:szCs w:val="28"/>
        </w:rPr>
      </w:pPr>
      <w:r w:rsidRPr="005E2124">
        <w:rPr>
          <w:rFonts w:asciiTheme="minorEastAsia" w:hAnsiTheme="minorEastAsia" w:cstheme="minorEastAsia" w:hint="eastAsia"/>
          <w:sz w:val="28"/>
          <w:szCs w:val="28"/>
        </w:rPr>
        <w:t>大坝形成的万亩水面，调蓄灌溉着豫南农田，彰显新时代生态理念，是呼应习近平书记五位一体的具体举措。</w:t>
      </w:r>
    </w:p>
    <w:p w:rsidR="00DA1F95" w:rsidRPr="005E2124" w:rsidRDefault="00DA1F95" w:rsidP="00A520C2">
      <w:pPr>
        <w:spacing w:line="500" w:lineRule="exact"/>
        <w:rPr>
          <w:rFonts w:asciiTheme="minorEastAsia" w:hAnsiTheme="minorEastAsia" w:cstheme="minorEastAsia"/>
          <w:sz w:val="28"/>
          <w:szCs w:val="28"/>
        </w:rPr>
      </w:pPr>
    </w:p>
    <w:p w:rsidR="00DA1F95" w:rsidRPr="005E2124" w:rsidRDefault="00DA1F95" w:rsidP="00A520C2">
      <w:pPr>
        <w:spacing w:line="500" w:lineRule="exact"/>
        <w:rPr>
          <w:rFonts w:asciiTheme="minorEastAsia" w:hAnsiTheme="minorEastAsia" w:cstheme="minorEastAsia"/>
          <w:sz w:val="28"/>
          <w:szCs w:val="28"/>
        </w:rPr>
      </w:pPr>
    </w:p>
    <w:p w:rsidR="00DA1F95" w:rsidRPr="005E2124" w:rsidRDefault="00DA1F95" w:rsidP="00A520C2">
      <w:pPr>
        <w:spacing w:line="500" w:lineRule="exact"/>
        <w:jc w:val="right"/>
        <w:rPr>
          <w:rFonts w:asciiTheme="minorEastAsia" w:hAnsiTheme="minorEastAsia" w:cstheme="minorEastAsia"/>
          <w:sz w:val="28"/>
          <w:szCs w:val="28"/>
        </w:rPr>
      </w:pPr>
      <w:r w:rsidRPr="005E2124">
        <w:rPr>
          <w:rFonts w:asciiTheme="minorEastAsia" w:hAnsiTheme="minorEastAsia" w:cstheme="minorEastAsia" w:hint="eastAsia"/>
          <w:sz w:val="28"/>
          <w:szCs w:val="28"/>
        </w:rPr>
        <w:t>郑娜</w:t>
      </w:r>
    </w:p>
    <w:p w:rsidR="00DA1F95" w:rsidRPr="005E2124" w:rsidRDefault="00DA1F95" w:rsidP="00A520C2">
      <w:pPr>
        <w:spacing w:line="500" w:lineRule="exact"/>
        <w:jc w:val="right"/>
        <w:rPr>
          <w:rFonts w:asciiTheme="minorEastAsia" w:hAnsiTheme="minorEastAsia" w:cstheme="minorEastAsia"/>
          <w:sz w:val="28"/>
          <w:szCs w:val="28"/>
        </w:rPr>
      </w:pPr>
      <w:r w:rsidRPr="005E2124">
        <w:rPr>
          <w:rFonts w:asciiTheme="minorEastAsia" w:hAnsiTheme="minorEastAsia" w:cstheme="minorEastAsia" w:hint="eastAsia"/>
          <w:sz w:val="28"/>
          <w:szCs w:val="28"/>
        </w:rPr>
        <w:t>15249676181</w:t>
      </w:r>
    </w:p>
    <w:p w:rsidR="00DA1F95" w:rsidRPr="005E2124" w:rsidRDefault="00DA1F95" w:rsidP="00A520C2">
      <w:pPr>
        <w:spacing w:line="500" w:lineRule="exact"/>
        <w:jc w:val="right"/>
        <w:rPr>
          <w:rFonts w:asciiTheme="minorEastAsia" w:hAnsiTheme="minorEastAsia" w:cstheme="minorEastAsia"/>
          <w:sz w:val="28"/>
          <w:szCs w:val="28"/>
        </w:rPr>
      </w:pPr>
      <w:r w:rsidRPr="005E2124">
        <w:rPr>
          <w:rFonts w:asciiTheme="minorEastAsia" w:hAnsiTheme="minorEastAsia" w:cstheme="minorEastAsia" w:hint="eastAsia"/>
          <w:sz w:val="28"/>
          <w:szCs w:val="28"/>
        </w:rPr>
        <w:t>郑州工商学院教师</w:t>
      </w:r>
    </w:p>
    <w:p w:rsidR="00DA1F95" w:rsidRPr="005E2124" w:rsidRDefault="00DA1F95" w:rsidP="00A520C2">
      <w:pPr>
        <w:pStyle w:val="a5"/>
        <w:spacing w:line="500" w:lineRule="exact"/>
        <w:ind w:left="0"/>
        <w:rPr>
          <w:rFonts w:asciiTheme="minorEastAsia" w:eastAsiaTheme="minorEastAsia" w:hAnsiTheme="minorEastAsia" w:cstheme="minorEastAsia"/>
          <w:lang w:val="en-US"/>
        </w:rPr>
      </w:pPr>
    </w:p>
    <w:sectPr w:rsidR="00DA1F95" w:rsidRPr="005E212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2586F" w:rsidRDefault="0012586F" w:rsidP="00496176">
      <w:r>
        <w:separator/>
      </w:r>
    </w:p>
  </w:endnote>
  <w:endnote w:type="continuationSeparator" w:id="0">
    <w:p w:rsidR="0012586F" w:rsidRDefault="0012586F" w:rsidP="004961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华文新魏">
    <w:panose1 w:val="02010800040101010101"/>
    <w:charset w:val="86"/>
    <w:family w:val="auto"/>
    <w:pitch w:val="variable"/>
    <w:sig w:usb0="00000001" w:usb1="080F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96176" w:rsidRDefault="00496176" w:rsidP="00496176">
    <w:pPr>
      <w:pStyle w:val="a7"/>
      <w:tabs>
        <w:tab w:val="left" w:pos="5180"/>
      </w:tabs>
    </w:pPr>
    <w:r>
      <w:tab/>
    </w:r>
  </w:p>
  <w:p w:rsidR="000221FF" w:rsidRDefault="0012586F">
    <w:pPr>
      <w:pStyle w:val="a5"/>
      <w:spacing w:line="14" w:lineRule="auto"/>
      <w:ind w:left="0"/>
      <w:rPr>
        <w:sz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2586F" w:rsidRDefault="0012586F" w:rsidP="00496176">
      <w:r>
        <w:separator/>
      </w:r>
    </w:p>
  </w:footnote>
  <w:footnote w:type="continuationSeparator" w:id="0">
    <w:p w:rsidR="0012586F" w:rsidRDefault="0012586F" w:rsidP="0049617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42BE285"/>
    <w:multiLevelType w:val="singleLevel"/>
    <w:tmpl w:val="142BE285"/>
    <w:lvl w:ilvl="0">
      <w:start w:val="4"/>
      <w:numFmt w:val="chineseCounting"/>
      <w:suff w:val="nothing"/>
      <w:lvlText w:val="（%1）"/>
      <w:lvlJc w:val="left"/>
      <w:rPr>
        <w:rFonts w:hint="eastAsia"/>
      </w:rPr>
    </w:lvl>
  </w:abstractNum>
  <w:abstractNum w:abstractNumId="1">
    <w:nsid w:val="4DBE68A0"/>
    <w:multiLevelType w:val="singleLevel"/>
    <w:tmpl w:val="4DBE68A0"/>
    <w:lvl w:ilvl="0">
      <w:start w:val="1"/>
      <w:numFmt w:val="chineseCounting"/>
      <w:suff w:val="nothing"/>
      <w:lvlText w:val="%1、"/>
      <w:lvlJc w:val="left"/>
      <w:rPr>
        <w:rFonts w:hint="eastAsia"/>
      </w:rPr>
    </w:lvl>
  </w:abstractNum>
  <w:abstractNum w:abstractNumId="2">
    <w:nsid w:val="7BA261CB"/>
    <w:multiLevelType w:val="singleLevel"/>
    <w:tmpl w:val="7BA261CB"/>
    <w:lvl w:ilvl="0">
      <w:start w:val="3"/>
      <w:numFmt w:val="chineseCounting"/>
      <w:suff w:val="nothing"/>
      <w:lvlText w:val="（%1）"/>
      <w:lvlJc w:val="left"/>
      <w:rPr>
        <w:rFonts w:hint="eastAsia"/>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0FE2"/>
    <w:rsid w:val="00096084"/>
    <w:rsid w:val="0012586F"/>
    <w:rsid w:val="002563CC"/>
    <w:rsid w:val="003165EF"/>
    <w:rsid w:val="003824CF"/>
    <w:rsid w:val="00436CA2"/>
    <w:rsid w:val="00470FE2"/>
    <w:rsid w:val="00496176"/>
    <w:rsid w:val="004B102F"/>
    <w:rsid w:val="00546A41"/>
    <w:rsid w:val="005E2124"/>
    <w:rsid w:val="006642B9"/>
    <w:rsid w:val="006B30A0"/>
    <w:rsid w:val="007145EA"/>
    <w:rsid w:val="0072754F"/>
    <w:rsid w:val="00783AA4"/>
    <w:rsid w:val="007849B3"/>
    <w:rsid w:val="007E761E"/>
    <w:rsid w:val="009B6125"/>
    <w:rsid w:val="009F1605"/>
    <w:rsid w:val="00A42E97"/>
    <w:rsid w:val="00A520C2"/>
    <w:rsid w:val="00AB49D4"/>
    <w:rsid w:val="00AD4317"/>
    <w:rsid w:val="00D42B4D"/>
    <w:rsid w:val="00D82480"/>
    <w:rsid w:val="00DA1F95"/>
    <w:rsid w:val="00E319BB"/>
    <w:rsid w:val="00F51E37"/>
    <w:rsid w:val="00FB6D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44C7D79D-C4C2-42A2-B494-AD75694F14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B102F"/>
    <w:pPr>
      <w:ind w:firstLineChars="200" w:firstLine="420"/>
    </w:pPr>
    <w:rPr>
      <w:rFonts w:ascii="Calibri" w:eastAsia="宋体" w:hAnsi="Calibri" w:cs="Times New Roman"/>
    </w:rPr>
  </w:style>
  <w:style w:type="character" w:styleId="a4">
    <w:name w:val="Hyperlink"/>
    <w:uiPriority w:val="99"/>
    <w:unhideWhenUsed/>
    <w:rsid w:val="004B102F"/>
    <w:rPr>
      <w:color w:val="0563C1"/>
      <w:u w:val="single"/>
    </w:rPr>
  </w:style>
  <w:style w:type="paragraph" w:customStyle="1" w:styleId="Default">
    <w:name w:val="Default"/>
    <w:rsid w:val="00783AA4"/>
    <w:pPr>
      <w:widowControl w:val="0"/>
      <w:autoSpaceDE w:val="0"/>
      <w:autoSpaceDN w:val="0"/>
      <w:adjustRightInd w:val="0"/>
    </w:pPr>
    <w:rPr>
      <w:rFonts w:ascii="华文新魏" w:eastAsia="华文新魏" w:cs="华文新魏"/>
      <w:color w:val="000000"/>
      <w:kern w:val="0"/>
      <w:sz w:val="24"/>
      <w:szCs w:val="24"/>
    </w:rPr>
  </w:style>
  <w:style w:type="paragraph" w:styleId="a5">
    <w:name w:val="Body Text"/>
    <w:basedOn w:val="a"/>
    <w:link w:val="Char"/>
    <w:uiPriority w:val="1"/>
    <w:qFormat/>
    <w:rsid w:val="00DA1F95"/>
    <w:pPr>
      <w:autoSpaceDE w:val="0"/>
      <w:autoSpaceDN w:val="0"/>
      <w:ind w:left="119"/>
      <w:jc w:val="left"/>
    </w:pPr>
    <w:rPr>
      <w:rFonts w:ascii="宋体" w:eastAsia="宋体" w:hAnsi="宋体" w:cs="宋体"/>
      <w:kern w:val="0"/>
      <w:sz w:val="28"/>
      <w:szCs w:val="28"/>
      <w:lang w:val="zh-CN" w:bidi="zh-CN"/>
    </w:rPr>
  </w:style>
  <w:style w:type="character" w:customStyle="1" w:styleId="Char">
    <w:name w:val="正文文本 Char"/>
    <w:basedOn w:val="a0"/>
    <w:link w:val="a5"/>
    <w:uiPriority w:val="1"/>
    <w:rsid w:val="00DA1F95"/>
    <w:rPr>
      <w:rFonts w:ascii="宋体" w:eastAsia="宋体" w:hAnsi="宋体" w:cs="宋体"/>
      <w:kern w:val="0"/>
      <w:sz w:val="28"/>
      <w:szCs w:val="28"/>
      <w:lang w:val="zh-CN" w:bidi="zh-CN"/>
    </w:rPr>
  </w:style>
  <w:style w:type="paragraph" w:styleId="a6">
    <w:name w:val="header"/>
    <w:basedOn w:val="a"/>
    <w:link w:val="Char0"/>
    <w:uiPriority w:val="99"/>
    <w:unhideWhenUsed/>
    <w:rsid w:val="00496176"/>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uiPriority w:val="99"/>
    <w:rsid w:val="00496176"/>
    <w:rPr>
      <w:sz w:val="18"/>
      <w:szCs w:val="18"/>
    </w:rPr>
  </w:style>
  <w:style w:type="paragraph" w:styleId="a7">
    <w:name w:val="footer"/>
    <w:basedOn w:val="a"/>
    <w:link w:val="Char1"/>
    <w:uiPriority w:val="99"/>
    <w:unhideWhenUsed/>
    <w:rsid w:val="00496176"/>
    <w:pPr>
      <w:tabs>
        <w:tab w:val="center" w:pos="4153"/>
        <w:tab w:val="right" w:pos="8306"/>
      </w:tabs>
      <w:snapToGrid w:val="0"/>
      <w:jc w:val="left"/>
    </w:pPr>
    <w:rPr>
      <w:sz w:val="18"/>
      <w:szCs w:val="18"/>
    </w:rPr>
  </w:style>
  <w:style w:type="character" w:customStyle="1" w:styleId="Char1">
    <w:name w:val="页脚 Char"/>
    <w:basedOn w:val="a0"/>
    <w:link w:val="a7"/>
    <w:uiPriority w:val="99"/>
    <w:rsid w:val="00496176"/>
    <w:rPr>
      <w:sz w:val="18"/>
      <w:szCs w:val="18"/>
    </w:rPr>
  </w:style>
  <w:style w:type="paragraph" w:styleId="a8">
    <w:name w:val="Balloon Text"/>
    <w:basedOn w:val="a"/>
    <w:link w:val="Char2"/>
    <w:uiPriority w:val="99"/>
    <w:semiHidden/>
    <w:unhideWhenUsed/>
    <w:rsid w:val="00FB6DC5"/>
    <w:rPr>
      <w:sz w:val="18"/>
      <w:szCs w:val="18"/>
    </w:rPr>
  </w:style>
  <w:style w:type="character" w:customStyle="1" w:styleId="Char2">
    <w:name w:val="批注框文本 Char"/>
    <w:basedOn w:val="a0"/>
    <w:link w:val="a8"/>
    <w:uiPriority w:val="99"/>
    <w:semiHidden/>
    <w:rsid w:val="00FB6DC5"/>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2521747">
      <w:bodyDiv w:val="1"/>
      <w:marLeft w:val="0"/>
      <w:marRight w:val="0"/>
      <w:marTop w:val="0"/>
      <w:marBottom w:val="0"/>
      <w:divBdr>
        <w:top w:val="none" w:sz="0" w:space="0" w:color="auto"/>
        <w:left w:val="none" w:sz="0" w:space="0" w:color="auto"/>
        <w:bottom w:val="none" w:sz="0" w:space="0" w:color="auto"/>
        <w:right w:val="none" w:sz="0" w:space="0" w:color="auto"/>
      </w:divBdr>
    </w:div>
    <w:div w:id="720055443">
      <w:bodyDiv w:val="1"/>
      <w:marLeft w:val="0"/>
      <w:marRight w:val="0"/>
      <w:marTop w:val="0"/>
      <w:marBottom w:val="0"/>
      <w:divBdr>
        <w:top w:val="none" w:sz="0" w:space="0" w:color="auto"/>
        <w:left w:val="none" w:sz="0" w:space="0" w:color="auto"/>
        <w:bottom w:val="none" w:sz="0" w:space="0" w:color="auto"/>
        <w:right w:val="none" w:sz="0" w:space="0" w:color="auto"/>
      </w:divBdr>
    </w:div>
    <w:div w:id="895774602">
      <w:bodyDiv w:val="1"/>
      <w:marLeft w:val="0"/>
      <w:marRight w:val="0"/>
      <w:marTop w:val="0"/>
      <w:marBottom w:val="0"/>
      <w:divBdr>
        <w:top w:val="none" w:sz="0" w:space="0" w:color="auto"/>
        <w:left w:val="none" w:sz="0" w:space="0" w:color="auto"/>
        <w:bottom w:val="none" w:sz="0" w:space="0" w:color="auto"/>
        <w:right w:val="none" w:sz="0" w:space="0" w:color="auto"/>
      </w:divBdr>
    </w:div>
    <w:div w:id="931552258">
      <w:bodyDiv w:val="1"/>
      <w:marLeft w:val="0"/>
      <w:marRight w:val="0"/>
      <w:marTop w:val="0"/>
      <w:marBottom w:val="0"/>
      <w:divBdr>
        <w:top w:val="none" w:sz="0" w:space="0" w:color="auto"/>
        <w:left w:val="none" w:sz="0" w:space="0" w:color="auto"/>
        <w:bottom w:val="none" w:sz="0" w:space="0" w:color="auto"/>
        <w:right w:val="none" w:sz="0" w:space="0" w:color="auto"/>
      </w:divBdr>
    </w:div>
    <w:div w:id="14072621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19C5A2-5344-4955-9193-ADAF859B7A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149</TotalTime>
  <Pages>22</Pages>
  <Words>1861</Words>
  <Characters>10609</Characters>
  <Application>Microsoft Office Word</Application>
  <DocSecurity>0</DocSecurity>
  <Lines>88</Lines>
  <Paragraphs>24</Paragraphs>
  <ScaleCrop>false</ScaleCrop>
  <Company>Win</Company>
  <LinksUpToDate>false</LinksUpToDate>
  <CharactersWithSpaces>12446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cp:lastModifiedBy>
  <cp:revision>18</cp:revision>
  <cp:lastPrinted>2014-04-02T03:42:00Z</cp:lastPrinted>
  <dcterms:created xsi:type="dcterms:W3CDTF">2018-08-30T00:47:00Z</dcterms:created>
  <dcterms:modified xsi:type="dcterms:W3CDTF">2014-04-02T03:57:00Z</dcterms:modified>
</cp:coreProperties>
</file>